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9AD8F" w14:textId="77777777" w:rsidR="00806F52" w:rsidRDefault="00806F52" w:rsidP="00806F52">
      <w:pPr>
        <w:pStyle w:val="prastasiniatinklio"/>
        <w:spacing w:before="0" w:beforeAutospacing="0" w:after="3" w:afterAutospacing="0"/>
        <w:ind w:right="-582"/>
        <w:rPr>
          <w:color w:val="000000"/>
        </w:rPr>
      </w:pPr>
      <w:r>
        <w:rPr>
          <w:color w:val="000000"/>
        </w:rPr>
        <w:t xml:space="preserve">                                                                                          </w:t>
      </w:r>
    </w:p>
    <w:p w14:paraId="16A3FA5A" w14:textId="77777777" w:rsidR="00806F52" w:rsidRPr="005F3D94" w:rsidRDefault="00806F52" w:rsidP="00806F52">
      <w:pPr>
        <w:pStyle w:val="prastasiniatinklio"/>
        <w:spacing w:before="0" w:beforeAutospacing="0" w:after="3" w:afterAutospacing="0"/>
        <w:ind w:right="-582"/>
        <w:rPr>
          <w:sz w:val="20"/>
          <w:szCs w:val="20"/>
        </w:rPr>
      </w:pPr>
      <w:r>
        <w:rPr>
          <w:color w:val="000000"/>
        </w:rPr>
        <w:t xml:space="preserve">                                                                         </w:t>
      </w:r>
      <w:r w:rsidR="005F3D94">
        <w:rPr>
          <w:color w:val="000000"/>
        </w:rPr>
        <w:t xml:space="preserve">                         </w:t>
      </w:r>
      <w:r w:rsidRPr="005F3D94">
        <w:rPr>
          <w:sz w:val="20"/>
          <w:szCs w:val="20"/>
        </w:rPr>
        <w:t>PATVIRTINTA</w:t>
      </w:r>
    </w:p>
    <w:p w14:paraId="2BC81966" w14:textId="77777777" w:rsidR="00806F52" w:rsidRPr="005F3D94" w:rsidRDefault="00806F52" w:rsidP="00806F52">
      <w:pPr>
        <w:pStyle w:val="prastasiniatinklio"/>
        <w:spacing w:before="0" w:beforeAutospacing="0" w:after="3" w:afterAutospacing="0"/>
        <w:ind w:right="-582"/>
        <w:rPr>
          <w:sz w:val="20"/>
          <w:szCs w:val="20"/>
        </w:rPr>
      </w:pPr>
      <w:r w:rsidRPr="005F3D94">
        <w:rPr>
          <w:sz w:val="20"/>
          <w:szCs w:val="20"/>
        </w:rPr>
        <w:t xml:space="preserve">                                                                        </w:t>
      </w:r>
      <w:r w:rsidR="005F3D94" w:rsidRPr="005F3D94">
        <w:rPr>
          <w:sz w:val="20"/>
          <w:szCs w:val="20"/>
        </w:rPr>
        <w:t xml:space="preserve">                                           </w:t>
      </w:r>
      <w:r w:rsidRPr="005F3D94">
        <w:rPr>
          <w:sz w:val="20"/>
          <w:szCs w:val="20"/>
        </w:rPr>
        <w:t xml:space="preserve">  Kelmės rajono Užvenčio Šatrijos Raganos gimnazijos</w:t>
      </w:r>
    </w:p>
    <w:p w14:paraId="36833B91" w14:textId="77777777" w:rsidR="00806F52" w:rsidRPr="005F3D94" w:rsidRDefault="00806F52" w:rsidP="00806F52">
      <w:pPr>
        <w:pStyle w:val="prastasiniatinklio"/>
        <w:spacing w:before="0" w:beforeAutospacing="0" w:after="5" w:afterAutospacing="0"/>
        <w:ind w:left="-15"/>
        <w:rPr>
          <w:sz w:val="20"/>
          <w:szCs w:val="20"/>
        </w:rPr>
      </w:pPr>
      <w:r w:rsidRPr="005F3D94">
        <w:rPr>
          <w:b/>
          <w:bCs/>
          <w:sz w:val="20"/>
          <w:szCs w:val="20"/>
        </w:rPr>
        <w:t> </w:t>
      </w:r>
      <w:r w:rsidRPr="005F3D94">
        <w:rPr>
          <w:rStyle w:val="apple-tab-span"/>
          <w:b/>
          <w:bCs/>
          <w:sz w:val="20"/>
          <w:szCs w:val="20"/>
        </w:rPr>
        <w:tab/>
      </w:r>
      <w:r w:rsidRPr="005F3D94">
        <w:rPr>
          <w:b/>
          <w:bCs/>
          <w:sz w:val="20"/>
          <w:szCs w:val="20"/>
        </w:rPr>
        <w:t xml:space="preserve"> </w:t>
      </w:r>
      <w:r w:rsidRPr="005F3D94">
        <w:rPr>
          <w:rStyle w:val="apple-tab-span"/>
          <w:b/>
          <w:bCs/>
          <w:sz w:val="20"/>
          <w:szCs w:val="20"/>
        </w:rPr>
        <w:tab/>
      </w:r>
      <w:r w:rsidRPr="005F3D94">
        <w:rPr>
          <w:b/>
          <w:bCs/>
          <w:sz w:val="20"/>
          <w:szCs w:val="20"/>
        </w:rPr>
        <w:t xml:space="preserve"> </w:t>
      </w:r>
      <w:r w:rsidRPr="005F3D94">
        <w:rPr>
          <w:rStyle w:val="apple-tab-span"/>
          <w:b/>
          <w:bCs/>
          <w:sz w:val="20"/>
          <w:szCs w:val="20"/>
        </w:rPr>
        <w:tab/>
      </w:r>
      <w:r w:rsidRPr="005F3D94">
        <w:rPr>
          <w:sz w:val="20"/>
          <w:szCs w:val="20"/>
        </w:rPr>
        <w:t xml:space="preserve">        </w:t>
      </w:r>
      <w:r w:rsidR="005F3D94" w:rsidRPr="005F3D94">
        <w:rPr>
          <w:sz w:val="20"/>
          <w:szCs w:val="20"/>
        </w:rPr>
        <w:t xml:space="preserve">                              </w:t>
      </w:r>
      <w:r w:rsidRPr="005F3D94">
        <w:rPr>
          <w:sz w:val="20"/>
          <w:szCs w:val="20"/>
        </w:rPr>
        <w:t xml:space="preserve"> direktoriaus  2020 m. </w:t>
      </w:r>
      <w:r w:rsidR="006D67A1" w:rsidRPr="005F3D94">
        <w:rPr>
          <w:sz w:val="20"/>
          <w:szCs w:val="20"/>
        </w:rPr>
        <w:t>gegužės 12 d.</w:t>
      </w:r>
      <w:r w:rsidRPr="005F3D94">
        <w:rPr>
          <w:sz w:val="20"/>
          <w:szCs w:val="20"/>
        </w:rPr>
        <w:t>  </w:t>
      </w:r>
    </w:p>
    <w:p w14:paraId="6390F786" w14:textId="2B21A276" w:rsidR="00806F52" w:rsidRPr="005F3D94" w:rsidRDefault="00806F52" w:rsidP="00806F52">
      <w:pPr>
        <w:pStyle w:val="prastasiniatinklio"/>
        <w:spacing w:before="0" w:beforeAutospacing="0" w:after="3" w:afterAutospacing="0"/>
        <w:ind w:left="2187" w:firstLine="582"/>
        <w:rPr>
          <w:sz w:val="20"/>
          <w:szCs w:val="20"/>
        </w:rPr>
      </w:pPr>
      <w:r w:rsidRPr="005F3D94">
        <w:rPr>
          <w:sz w:val="20"/>
          <w:szCs w:val="20"/>
        </w:rPr>
        <w:t xml:space="preserve">                          </w:t>
      </w:r>
      <w:r w:rsidR="005F3D94" w:rsidRPr="005F3D94">
        <w:rPr>
          <w:sz w:val="20"/>
          <w:szCs w:val="20"/>
        </w:rPr>
        <w:t xml:space="preserve">                                 </w:t>
      </w:r>
      <w:r w:rsidRPr="005F3D94">
        <w:rPr>
          <w:sz w:val="20"/>
          <w:szCs w:val="20"/>
        </w:rPr>
        <w:t xml:space="preserve"> </w:t>
      </w:r>
      <w:r w:rsidR="00CA7CEC">
        <w:rPr>
          <w:sz w:val="20"/>
          <w:szCs w:val="20"/>
        </w:rPr>
        <w:t xml:space="preserve"> </w:t>
      </w:r>
      <w:r w:rsidRPr="005F3D94">
        <w:rPr>
          <w:sz w:val="20"/>
          <w:szCs w:val="20"/>
        </w:rPr>
        <w:t xml:space="preserve"> įsakymu Nr.</w:t>
      </w:r>
      <w:r w:rsidR="006D67A1" w:rsidRPr="005F3D94">
        <w:rPr>
          <w:sz w:val="20"/>
          <w:szCs w:val="20"/>
        </w:rPr>
        <w:t xml:space="preserve"> V-154</w:t>
      </w:r>
      <w:r w:rsidRPr="005F3D94">
        <w:rPr>
          <w:sz w:val="20"/>
          <w:szCs w:val="20"/>
        </w:rPr>
        <w:t xml:space="preserve">  </w:t>
      </w:r>
    </w:p>
    <w:p w14:paraId="4B74C551" w14:textId="77777777" w:rsidR="00806F52" w:rsidRPr="005F3D94" w:rsidRDefault="00806F52" w:rsidP="00806F52">
      <w:pPr>
        <w:pStyle w:val="prastasiniatinklio"/>
        <w:spacing w:before="0" w:beforeAutospacing="0" w:after="15" w:afterAutospacing="0"/>
        <w:rPr>
          <w:b/>
          <w:bCs/>
        </w:rPr>
      </w:pPr>
      <w:r w:rsidRPr="005F3D94">
        <w:rPr>
          <w:b/>
          <w:bCs/>
        </w:rPr>
        <w:t> </w:t>
      </w:r>
    </w:p>
    <w:p w14:paraId="59C29502" w14:textId="77777777" w:rsidR="006D67A1" w:rsidRPr="005F3D94" w:rsidRDefault="006D67A1" w:rsidP="00806F52">
      <w:pPr>
        <w:pStyle w:val="prastasiniatinklio"/>
        <w:spacing w:before="0" w:beforeAutospacing="0" w:after="15" w:afterAutospacing="0"/>
        <w:rPr>
          <w:b/>
          <w:bCs/>
        </w:rPr>
      </w:pPr>
    </w:p>
    <w:p w14:paraId="18DB4CBD" w14:textId="77777777" w:rsidR="0098182E" w:rsidRPr="005F3D94" w:rsidRDefault="0098182E" w:rsidP="00806F52">
      <w:pPr>
        <w:pStyle w:val="prastasiniatinklio"/>
        <w:spacing w:before="0" w:beforeAutospacing="0" w:after="15" w:afterAutospacing="0"/>
      </w:pPr>
    </w:p>
    <w:p w14:paraId="301BAE6D" w14:textId="77777777" w:rsidR="00806F52" w:rsidRPr="005F3D94" w:rsidRDefault="00806F52" w:rsidP="00806F52">
      <w:pPr>
        <w:pStyle w:val="prastasiniatinklio"/>
        <w:spacing w:before="0" w:beforeAutospacing="0" w:after="26" w:afterAutospacing="0"/>
        <w:ind w:right="5"/>
        <w:jc w:val="center"/>
      </w:pPr>
      <w:r w:rsidRPr="005F3D94">
        <w:rPr>
          <w:b/>
          <w:bCs/>
        </w:rPr>
        <w:t>KELMĖS RAJONO  UŽVENČIO ŠATRIJOS RAGANOS GIMNAZIJOS</w:t>
      </w:r>
    </w:p>
    <w:p w14:paraId="30FF552E" w14:textId="21FD5431" w:rsidR="00806F52" w:rsidRPr="005F3D94" w:rsidRDefault="00806F52" w:rsidP="00B07963">
      <w:pPr>
        <w:pStyle w:val="prastasiniatinklio"/>
        <w:spacing w:before="0" w:beforeAutospacing="0" w:after="0" w:afterAutospacing="0"/>
        <w:ind w:right="10"/>
        <w:jc w:val="center"/>
      </w:pPr>
      <w:r w:rsidRPr="005F3D94">
        <w:rPr>
          <w:b/>
          <w:bCs/>
        </w:rPr>
        <w:t>MOKINIŲ PRIĖMIMO Į MUZIKOS SKYRIŲ TVARKOS APRAŠAS</w:t>
      </w:r>
    </w:p>
    <w:p w14:paraId="4E73876C" w14:textId="77777777" w:rsidR="00806F52" w:rsidRPr="005F3D94" w:rsidRDefault="00806F52" w:rsidP="00806F52">
      <w:pPr>
        <w:pStyle w:val="prastasiniatinklio"/>
        <w:spacing w:before="0" w:beforeAutospacing="0" w:after="0" w:afterAutospacing="0"/>
        <w:ind w:left="57"/>
        <w:jc w:val="center"/>
      </w:pPr>
      <w:r w:rsidRPr="005F3D94">
        <w:rPr>
          <w:b/>
          <w:bCs/>
        </w:rPr>
        <w:t> </w:t>
      </w:r>
    </w:p>
    <w:p w14:paraId="411F1F8A" w14:textId="77777777" w:rsidR="000403A4" w:rsidRDefault="000403A4" w:rsidP="00806F52">
      <w:pPr>
        <w:pStyle w:val="prastasiniatinklio"/>
        <w:spacing w:before="0" w:beforeAutospacing="0" w:after="0" w:afterAutospacing="0"/>
        <w:ind w:left="10" w:right="9" w:firstLine="582"/>
        <w:jc w:val="center"/>
        <w:rPr>
          <w:b/>
          <w:bCs/>
        </w:rPr>
      </w:pPr>
    </w:p>
    <w:p w14:paraId="6209BAC9" w14:textId="77777777" w:rsidR="00806F52" w:rsidRPr="005F3D94" w:rsidRDefault="00730538" w:rsidP="00730538">
      <w:pPr>
        <w:pStyle w:val="prastasiniatinklio"/>
        <w:spacing w:before="0" w:beforeAutospacing="0" w:after="0" w:afterAutospacing="0"/>
        <w:ind w:left="10" w:right="9" w:firstLine="582"/>
        <w:jc w:val="center"/>
      </w:pPr>
      <w:r>
        <w:rPr>
          <w:b/>
          <w:bCs/>
        </w:rPr>
        <w:t xml:space="preserve">I. </w:t>
      </w:r>
      <w:r w:rsidR="00806F52" w:rsidRPr="005F3D94">
        <w:rPr>
          <w:b/>
          <w:bCs/>
        </w:rPr>
        <w:t>BENDROSIOS NUOSTATOS</w:t>
      </w:r>
    </w:p>
    <w:p w14:paraId="2A4FA011" w14:textId="77777777" w:rsidR="00806F52" w:rsidRPr="005F3D94" w:rsidRDefault="00806F52" w:rsidP="00806F52">
      <w:pPr>
        <w:pStyle w:val="prastasiniatinklio"/>
        <w:spacing w:before="0" w:beforeAutospacing="0" w:after="0" w:afterAutospacing="0"/>
        <w:ind w:left="57"/>
        <w:jc w:val="center"/>
      </w:pPr>
      <w:r w:rsidRPr="005F3D94">
        <w:rPr>
          <w:b/>
          <w:bCs/>
        </w:rPr>
        <w:t> </w:t>
      </w:r>
    </w:p>
    <w:p w14:paraId="4BBC66FE" w14:textId="77777777" w:rsidR="00806F52" w:rsidRPr="005F3D94" w:rsidRDefault="00963550" w:rsidP="00806F52">
      <w:pPr>
        <w:pStyle w:val="prastasiniatinklio"/>
        <w:numPr>
          <w:ilvl w:val="0"/>
          <w:numId w:val="1"/>
        </w:numPr>
        <w:spacing w:before="0" w:beforeAutospacing="0" w:after="5" w:afterAutospacing="0"/>
        <w:ind w:left="360"/>
        <w:jc w:val="both"/>
        <w:textAlignment w:val="baseline"/>
      </w:pPr>
      <w:r w:rsidRPr="005F3D94">
        <w:t>Mokinių priėmimo į Kelmės rajono</w:t>
      </w:r>
      <w:r w:rsidR="00806F52" w:rsidRPr="005F3D94">
        <w:t xml:space="preserve"> Užvenčio Šatrijos Raganos gimnazijos Muzikos skyrių  tvarkos aprašas parengtas remiantis Kelmės rajono savivaldybės tarybos  „Mokinių priėmimo į Kelmės rajono savivaldybės neformaliojo vaikų švietimo įstaigas ir bendrojo ugdymo mokyklų meno ir (arba) muzikos skyrius tvarkos aprašu“ patvirtintu 2015 m. spalio 29 d. sprendimu Nr. T-261. </w:t>
      </w:r>
    </w:p>
    <w:p w14:paraId="15C80EAB" w14:textId="77777777" w:rsidR="00806F52" w:rsidRPr="005F3D94" w:rsidRDefault="00806F52" w:rsidP="00806F52">
      <w:pPr>
        <w:pStyle w:val="prastasiniatinklio"/>
        <w:numPr>
          <w:ilvl w:val="0"/>
          <w:numId w:val="1"/>
        </w:numPr>
        <w:spacing w:before="0" w:beforeAutospacing="0" w:after="5" w:afterAutospacing="0"/>
        <w:ind w:left="360"/>
        <w:jc w:val="both"/>
        <w:textAlignment w:val="baseline"/>
      </w:pPr>
      <w:r w:rsidRPr="005F3D94">
        <w:t>Mokinių priėmimo į Kelmės r. Užvenčio Šatrijos Raganos gimnazijos Muzikos skyrių  tvarkos aprašas (toliau – Aprašas) reglamentuoja asmenų priėmimą į Kelmės r.</w:t>
      </w:r>
      <w:r w:rsidR="00963550" w:rsidRPr="005F3D94">
        <w:t xml:space="preserve"> </w:t>
      </w:r>
      <w:r w:rsidRPr="005F3D94">
        <w:t>Užvenčio Šatrijos Raganos gimnazijos Muzikos skyrių (toliau –  Muzikos skyrius) mokytis pagal neformaliojo švietimo programas ir formalųjį švietimą papildančias programas. </w:t>
      </w:r>
    </w:p>
    <w:p w14:paraId="36E77B48" w14:textId="77777777" w:rsidR="00806F52" w:rsidRPr="005F3D94" w:rsidRDefault="00806F52" w:rsidP="00806F52">
      <w:pPr>
        <w:pStyle w:val="prastasiniatinklio"/>
        <w:numPr>
          <w:ilvl w:val="0"/>
          <w:numId w:val="1"/>
        </w:numPr>
        <w:spacing w:before="0" w:beforeAutospacing="0" w:after="5" w:afterAutospacing="0"/>
        <w:ind w:left="360"/>
        <w:jc w:val="both"/>
        <w:textAlignment w:val="baseline"/>
      </w:pPr>
      <w:r w:rsidRPr="005F3D94">
        <w:t>Į Muzikos  skyrių priimami Kelmės rajono savivaldybės teritorijoje gyvenantys arba šioje teritorijoje esančiose bendrojo ugdymo mokyklose besimokantys mokiniai. </w:t>
      </w:r>
    </w:p>
    <w:p w14:paraId="697145BB" w14:textId="77777777" w:rsidR="00806F52" w:rsidRPr="005F3D94" w:rsidRDefault="00806F52" w:rsidP="00806F52">
      <w:pPr>
        <w:pStyle w:val="prastasiniatinklio"/>
        <w:numPr>
          <w:ilvl w:val="0"/>
          <w:numId w:val="1"/>
        </w:numPr>
        <w:spacing w:before="0" w:beforeAutospacing="0" w:after="5" w:afterAutospacing="0"/>
        <w:ind w:left="360"/>
        <w:jc w:val="both"/>
        <w:textAlignment w:val="baseline"/>
      </w:pPr>
      <w:r w:rsidRPr="005F3D94">
        <w:t>Muzikos skyrius dirba pagal ugdymo planus ir programas. </w:t>
      </w:r>
    </w:p>
    <w:p w14:paraId="398D0933" w14:textId="77777777" w:rsidR="00806F52" w:rsidRPr="005F3D94" w:rsidRDefault="00806F52" w:rsidP="00806F52">
      <w:pPr>
        <w:pStyle w:val="prastasiniatinklio"/>
        <w:spacing w:before="0" w:beforeAutospacing="0" w:after="0" w:afterAutospacing="0"/>
      </w:pPr>
      <w:r w:rsidRPr="005F3D94">
        <w:t> </w:t>
      </w:r>
    </w:p>
    <w:p w14:paraId="72A6C370" w14:textId="77777777" w:rsidR="008B2C14" w:rsidRDefault="008B2C14" w:rsidP="008B2C14">
      <w:pPr>
        <w:pStyle w:val="prastasiniatinklio"/>
        <w:spacing w:before="0" w:beforeAutospacing="0" w:after="0" w:afterAutospacing="0"/>
        <w:ind w:left="10" w:right="7" w:firstLine="582"/>
        <w:jc w:val="center"/>
        <w:rPr>
          <w:b/>
          <w:bCs/>
        </w:rPr>
      </w:pPr>
    </w:p>
    <w:p w14:paraId="02A49EB2" w14:textId="4F8FEA57" w:rsidR="00806F52" w:rsidRPr="005F3D94" w:rsidRDefault="00730538" w:rsidP="00730538">
      <w:pPr>
        <w:pStyle w:val="prastasiniatinklio"/>
        <w:spacing w:before="0" w:beforeAutospacing="0" w:after="0" w:afterAutospacing="0"/>
        <w:ind w:right="6"/>
        <w:jc w:val="center"/>
      </w:pPr>
      <w:r>
        <w:rPr>
          <w:b/>
          <w:bCs/>
        </w:rPr>
        <w:t>II.</w:t>
      </w:r>
      <w:r w:rsidR="006A4F38">
        <w:rPr>
          <w:b/>
          <w:bCs/>
        </w:rPr>
        <w:t xml:space="preserve"> </w:t>
      </w:r>
      <w:r w:rsidR="00806F52" w:rsidRPr="005F3D94">
        <w:rPr>
          <w:b/>
          <w:bCs/>
        </w:rPr>
        <w:t>PROGRAMOS</w:t>
      </w:r>
    </w:p>
    <w:p w14:paraId="0068C1A6" w14:textId="77777777" w:rsidR="00806F52" w:rsidRPr="005F3D94" w:rsidRDefault="00806F52" w:rsidP="00806F52">
      <w:pPr>
        <w:pStyle w:val="prastasiniatinklio"/>
        <w:spacing w:before="0" w:beforeAutospacing="0" w:after="2" w:afterAutospacing="0"/>
      </w:pPr>
      <w:r w:rsidRPr="005F3D94">
        <w:rPr>
          <w:b/>
          <w:bCs/>
        </w:rPr>
        <w:t> </w:t>
      </w:r>
    </w:p>
    <w:p w14:paraId="4DD9AC83" w14:textId="3DE7A873" w:rsidR="00806F52" w:rsidRPr="005F3D94" w:rsidRDefault="00806F52" w:rsidP="008B2C14">
      <w:pPr>
        <w:pStyle w:val="prastasiniatinklio"/>
        <w:numPr>
          <w:ilvl w:val="0"/>
          <w:numId w:val="1"/>
        </w:numPr>
        <w:tabs>
          <w:tab w:val="clear" w:pos="720"/>
        </w:tabs>
        <w:spacing w:before="0" w:beforeAutospacing="0" w:after="5" w:afterAutospacing="0"/>
        <w:ind w:left="426" w:hanging="426"/>
        <w:jc w:val="both"/>
        <w:textAlignment w:val="baseline"/>
      </w:pPr>
      <w:r w:rsidRPr="005F3D94">
        <w:t>Muzikos skyriuje teikiamos Neformaliojo švietimo ir formalųjį švietimą papildančios programos patvirtintos Kelmės rajono savivaldybės tarybos 2015 m. rugpjūčio 27 d. sprendimu Nr. T-193.  </w:t>
      </w:r>
    </w:p>
    <w:p w14:paraId="32BBF8B3" w14:textId="77777777" w:rsidR="00806F52" w:rsidRPr="005F3D94" w:rsidRDefault="008B2C14" w:rsidP="008B2C14">
      <w:pPr>
        <w:pStyle w:val="prastasiniatinklio"/>
        <w:spacing w:before="0" w:beforeAutospacing="0" w:after="0" w:afterAutospacing="0"/>
        <w:ind w:left="57"/>
        <w:jc w:val="center"/>
      </w:pPr>
      <w:r>
        <w:rPr>
          <w:b/>
          <w:bCs/>
        </w:rPr>
        <w:t xml:space="preserve">    </w:t>
      </w:r>
    </w:p>
    <w:p w14:paraId="7040AFCF" w14:textId="77777777" w:rsidR="00806F52" w:rsidRDefault="00730538" w:rsidP="006D67A1">
      <w:pPr>
        <w:pStyle w:val="prastasiniatinklio"/>
        <w:spacing w:before="0" w:beforeAutospacing="0" w:after="0" w:afterAutospacing="0"/>
        <w:ind w:left="10" w:right="4" w:firstLine="582"/>
        <w:jc w:val="center"/>
        <w:rPr>
          <w:b/>
          <w:bCs/>
        </w:rPr>
      </w:pPr>
      <w:r>
        <w:rPr>
          <w:b/>
          <w:bCs/>
        </w:rPr>
        <w:t xml:space="preserve">III. </w:t>
      </w:r>
      <w:r w:rsidR="008B2C14">
        <w:rPr>
          <w:b/>
          <w:bCs/>
        </w:rPr>
        <w:t>MOKINIŲ PRIĖMIMAS Į</w:t>
      </w:r>
      <w:r w:rsidR="00806F52" w:rsidRPr="005F3D94">
        <w:rPr>
          <w:b/>
          <w:bCs/>
        </w:rPr>
        <w:t xml:space="preserve"> MUZIKOS SKYRIŲ  </w:t>
      </w:r>
    </w:p>
    <w:p w14:paraId="7CA58EA8" w14:textId="77777777" w:rsidR="008B2C14" w:rsidRPr="005F3D94" w:rsidRDefault="008B2C14" w:rsidP="006D67A1">
      <w:pPr>
        <w:pStyle w:val="prastasiniatinklio"/>
        <w:spacing w:before="0" w:beforeAutospacing="0" w:after="0" w:afterAutospacing="0"/>
        <w:ind w:left="10" w:right="4" w:firstLine="582"/>
        <w:jc w:val="center"/>
      </w:pPr>
    </w:p>
    <w:p w14:paraId="765EC9F9" w14:textId="77777777" w:rsidR="00806F52" w:rsidRPr="005F3D94" w:rsidRDefault="008B2C14" w:rsidP="00730538">
      <w:pPr>
        <w:pStyle w:val="prastasiniatinklio"/>
        <w:numPr>
          <w:ilvl w:val="0"/>
          <w:numId w:val="19"/>
        </w:numPr>
        <w:spacing w:before="0" w:beforeAutospacing="0" w:after="65" w:afterAutospacing="0"/>
        <w:jc w:val="both"/>
        <w:textAlignment w:val="baseline"/>
      </w:pPr>
      <w:r>
        <w:t xml:space="preserve">Mokiniai į </w:t>
      </w:r>
      <w:r w:rsidR="00806F52" w:rsidRPr="005F3D94">
        <w:t>Užvenčio Šatrijos Raganos  gimnazijos muzikos skyrių priimami pateikę prašymą  gimnazijos direktoriui ir atsižvelgiant į priėmimo vietų skaičių mokymo grupėse, tėvų ir vaikų pageidavimus, vaiko gebėjimus, amžių ir interesus, muzikinių ir meninių duomenų patikrinimo rez</w:t>
      </w:r>
      <w:r>
        <w:t>ultatus bei mokyklos galimybes.</w:t>
      </w:r>
    </w:p>
    <w:p w14:paraId="2D775AE8" w14:textId="77777777" w:rsidR="00806F52" w:rsidRPr="005F3D94" w:rsidRDefault="00806F52" w:rsidP="00730538">
      <w:pPr>
        <w:pStyle w:val="prastasiniatinklio"/>
        <w:numPr>
          <w:ilvl w:val="1"/>
          <w:numId w:val="19"/>
        </w:numPr>
        <w:spacing w:before="0" w:beforeAutospacing="0" w:after="5" w:afterAutospacing="0"/>
        <w:jc w:val="both"/>
        <w:textAlignment w:val="baseline"/>
        <w:rPr>
          <w:sz w:val="27"/>
          <w:szCs w:val="27"/>
        </w:rPr>
      </w:pPr>
      <w:r w:rsidRPr="005F3D94">
        <w:t>Pageidaujantiems mokytis mokiniams prieš men</w:t>
      </w:r>
      <w:r w:rsidR="008B2C14">
        <w:t>inių</w:t>
      </w:r>
      <w:r w:rsidRPr="005F3D94">
        <w:t xml:space="preserve"> gebėjimų patikrinimą mokykla gegužės mėnesį organizuoja konsultacijas, o  iki birželio 1 dienos </w:t>
      </w:r>
      <w:r w:rsidR="00963550" w:rsidRPr="005F3D94">
        <w:t>– meninių  gebėjimų patikrinimą</w:t>
      </w:r>
      <w:r w:rsidR="008B2C14">
        <w:t>.</w:t>
      </w:r>
    </w:p>
    <w:p w14:paraId="56E73D16" w14:textId="77777777" w:rsidR="00806F52" w:rsidRPr="005F3D94" w:rsidRDefault="00806F52" w:rsidP="00730538">
      <w:pPr>
        <w:pStyle w:val="prastasiniatinklio"/>
        <w:numPr>
          <w:ilvl w:val="1"/>
          <w:numId w:val="19"/>
        </w:numPr>
        <w:spacing w:before="0" w:beforeAutospacing="0" w:after="5" w:afterAutospacing="0"/>
        <w:jc w:val="both"/>
        <w:textAlignment w:val="baseline"/>
        <w:rPr>
          <w:sz w:val="27"/>
          <w:szCs w:val="27"/>
        </w:rPr>
      </w:pPr>
      <w:r w:rsidRPr="005F3D94">
        <w:t>Papildomas mokinių priėmimas  mokytis Muzikos skyriuje gali būti vykdomas rugsėjo mėnesio pradžioje, bet ne vėliau kaip iki rugsėjo 15 dienos. </w:t>
      </w:r>
    </w:p>
    <w:p w14:paraId="001F67C9" w14:textId="77777777" w:rsidR="00806F52" w:rsidRPr="005F3D94" w:rsidRDefault="00806F52" w:rsidP="00730538">
      <w:pPr>
        <w:pStyle w:val="prastasiniatinklio"/>
        <w:numPr>
          <w:ilvl w:val="1"/>
          <w:numId w:val="19"/>
        </w:numPr>
        <w:spacing w:before="0" w:beforeAutospacing="0" w:after="5" w:afterAutospacing="0"/>
        <w:jc w:val="both"/>
        <w:textAlignment w:val="baseline"/>
        <w:rPr>
          <w:sz w:val="27"/>
          <w:szCs w:val="27"/>
        </w:rPr>
      </w:pPr>
      <w:r w:rsidRPr="005F3D94">
        <w:t>Esant laisvų vietų, atvykę iš kitų  muzikos, meno mokyklų mokiniai gali būti priimami per visus mokslo metus. </w:t>
      </w:r>
    </w:p>
    <w:p w14:paraId="4FDD47FC" w14:textId="77777777" w:rsidR="00806F52" w:rsidRPr="005F3D94" w:rsidRDefault="00806F52" w:rsidP="00730538">
      <w:pPr>
        <w:pStyle w:val="prastasiniatinklio"/>
        <w:numPr>
          <w:ilvl w:val="1"/>
          <w:numId w:val="19"/>
        </w:numPr>
        <w:spacing w:before="0" w:beforeAutospacing="0" w:after="3" w:afterAutospacing="0"/>
        <w:jc w:val="both"/>
        <w:textAlignment w:val="baseline"/>
        <w:rPr>
          <w:sz w:val="27"/>
          <w:szCs w:val="27"/>
        </w:rPr>
      </w:pPr>
      <w:r w:rsidRPr="005F3D94">
        <w:t>Priėmimo datos, konsultacijų laikas,  priėmimo rezultatai skelbiama viešai.            </w:t>
      </w:r>
    </w:p>
    <w:p w14:paraId="771F70B4" w14:textId="77777777" w:rsidR="00806F52" w:rsidRPr="005F3D94" w:rsidRDefault="00806F52" w:rsidP="00730538">
      <w:pPr>
        <w:pStyle w:val="prastasiniatinklio"/>
        <w:numPr>
          <w:ilvl w:val="1"/>
          <w:numId w:val="19"/>
        </w:numPr>
        <w:spacing w:before="0" w:beforeAutospacing="0" w:after="5" w:afterAutospacing="0"/>
        <w:jc w:val="both"/>
        <w:textAlignment w:val="baseline"/>
        <w:rPr>
          <w:sz w:val="27"/>
          <w:szCs w:val="27"/>
        </w:rPr>
      </w:pPr>
      <w:r w:rsidRPr="005F3D94">
        <w:t>Meninių ir kitų gebėjimų vertinimo kriterijai: muzikinė klausa, atmintis, ritmo pojūtis ir fizinių duomenų atitiktis;  </w:t>
      </w:r>
    </w:p>
    <w:p w14:paraId="0C338FAC" w14:textId="77777777" w:rsidR="005F3D94" w:rsidRPr="00FD0C41" w:rsidRDefault="00806F52" w:rsidP="00730538">
      <w:pPr>
        <w:pStyle w:val="prastasiniatinklio"/>
        <w:numPr>
          <w:ilvl w:val="1"/>
          <w:numId w:val="19"/>
        </w:numPr>
        <w:spacing w:before="0" w:beforeAutospacing="0" w:after="5" w:afterAutospacing="0"/>
        <w:jc w:val="both"/>
        <w:textAlignment w:val="baseline"/>
        <w:rPr>
          <w:sz w:val="27"/>
          <w:szCs w:val="27"/>
        </w:rPr>
      </w:pPr>
      <w:r w:rsidRPr="005F3D94">
        <w:t>Itin gabūs mokiniai direktoriaus įsakymu sudarytos komisijos siūlymu gali būti priimami į aukštesnę klasę. </w:t>
      </w:r>
    </w:p>
    <w:p w14:paraId="311B6AB7" w14:textId="1E30DA8B" w:rsidR="00806F52" w:rsidRPr="009944B2" w:rsidRDefault="00806F52" w:rsidP="00730538">
      <w:pPr>
        <w:pStyle w:val="prastasiniatinklio"/>
        <w:numPr>
          <w:ilvl w:val="1"/>
          <w:numId w:val="19"/>
        </w:numPr>
        <w:spacing w:before="0" w:beforeAutospacing="0" w:after="5" w:afterAutospacing="0"/>
        <w:jc w:val="both"/>
        <w:textAlignment w:val="baseline"/>
        <w:rPr>
          <w:sz w:val="27"/>
          <w:szCs w:val="27"/>
        </w:rPr>
      </w:pPr>
      <w:r w:rsidRPr="005F3D94">
        <w:t>Mokiniai, kurie mokėsi užsienyje,  priimami bendra tvarka. Jei mokinys neturi pažymos apie mokymosi rezultatus, priėmimo komisija įvertina jo gebėjimus. </w:t>
      </w:r>
    </w:p>
    <w:p w14:paraId="533CBB18" w14:textId="47241823" w:rsidR="009944B2" w:rsidRDefault="009944B2" w:rsidP="009944B2">
      <w:pPr>
        <w:pStyle w:val="prastasiniatinklio"/>
        <w:spacing w:before="0" w:beforeAutospacing="0" w:after="5" w:afterAutospacing="0"/>
        <w:jc w:val="both"/>
        <w:textAlignment w:val="baseline"/>
      </w:pPr>
    </w:p>
    <w:p w14:paraId="4EBEDA72" w14:textId="77777777" w:rsidR="009944B2" w:rsidRDefault="009944B2" w:rsidP="009944B2">
      <w:pPr>
        <w:pStyle w:val="prastasiniatinklio"/>
        <w:spacing w:before="0" w:beforeAutospacing="0" w:after="5" w:afterAutospacing="0"/>
        <w:jc w:val="both"/>
        <w:textAlignment w:val="baseline"/>
      </w:pPr>
    </w:p>
    <w:p w14:paraId="19B69ABE" w14:textId="0D5B1882" w:rsidR="009944B2" w:rsidRDefault="009944B2" w:rsidP="009944B2">
      <w:pPr>
        <w:pStyle w:val="prastasiniatinklio"/>
        <w:spacing w:before="0" w:beforeAutospacing="0" w:after="5" w:afterAutospacing="0"/>
        <w:jc w:val="both"/>
        <w:textAlignment w:val="baseline"/>
      </w:pPr>
    </w:p>
    <w:p w14:paraId="7AC7F084" w14:textId="6362E81E" w:rsidR="009944B2" w:rsidRPr="005F3D94" w:rsidRDefault="009944B2" w:rsidP="009944B2">
      <w:pPr>
        <w:pStyle w:val="prastasiniatinklio"/>
        <w:spacing w:before="0" w:beforeAutospacing="0" w:after="5" w:afterAutospacing="0"/>
        <w:jc w:val="center"/>
        <w:textAlignment w:val="baseline"/>
        <w:rPr>
          <w:sz w:val="27"/>
          <w:szCs w:val="27"/>
        </w:rPr>
      </w:pPr>
      <w:r>
        <w:lastRenderedPageBreak/>
        <w:t>2</w:t>
      </w:r>
    </w:p>
    <w:p w14:paraId="03D9AEEC" w14:textId="77777777" w:rsidR="00806F52" w:rsidRPr="005F3D94" w:rsidRDefault="00806F52" w:rsidP="00730538">
      <w:pPr>
        <w:pStyle w:val="prastasiniatinklio"/>
        <w:numPr>
          <w:ilvl w:val="1"/>
          <w:numId w:val="19"/>
        </w:numPr>
        <w:spacing w:before="0" w:beforeAutospacing="0" w:after="5" w:afterAutospacing="0"/>
        <w:jc w:val="both"/>
        <w:textAlignment w:val="baseline"/>
        <w:rPr>
          <w:sz w:val="27"/>
          <w:szCs w:val="27"/>
        </w:rPr>
      </w:pPr>
      <w:r w:rsidRPr="005F3D94">
        <w:t>Mokiniai, nebaigę pradinio ar pagrindinio muzikinio ugdymo programų, tęsti mokslą priimami tik pateikę pažymėjimą arba pažymą apie mokymosi pasiekimus ankstesnėje mokykloje. </w:t>
      </w:r>
    </w:p>
    <w:p w14:paraId="51184F4D" w14:textId="5F24C131" w:rsidR="00806F52" w:rsidRPr="005F3D94" w:rsidRDefault="00806F52" w:rsidP="00730538">
      <w:pPr>
        <w:pStyle w:val="prastasiniatinklio"/>
        <w:numPr>
          <w:ilvl w:val="1"/>
          <w:numId w:val="19"/>
        </w:numPr>
        <w:spacing w:before="0" w:beforeAutospacing="0" w:after="5" w:afterAutospacing="0"/>
        <w:jc w:val="both"/>
        <w:textAlignment w:val="baseline"/>
        <w:rPr>
          <w:sz w:val="27"/>
          <w:szCs w:val="27"/>
        </w:rPr>
      </w:pPr>
      <w:r w:rsidRPr="005F3D94">
        <w:t xml:space="preserve">Į neformaliojo ugdymo </w:t>
      </w:r>
      <w:r w:rsidR="0099284C" w:rsidRPr="005F3D94">
        <w:t>mėgėjų</w:t>
      </w:r>
      <w:r w:rsidR="001E74AD">
        <w:t xml:space="preserve"> </w:t>
      </w:r>
      <w:r w:rsidRPr="005F3D94">
        <w:t xml:space="preserve"> programas mokiniai, pateikę prašymą mokyklos direktoriui, priimami be meninių gebėjimų patikrinimo. </w:t>
      </w:r>
    </w:p>
    <w:p w14:paraId="2CA72653" w14:textId="77777777" w:rsidR="00806F52" w:rsidRPr="005F3D94" w:rsidRDefault="00806F52" w:rsidP="00730538">
      <w:pPr>
        <w:pStyle w:val="prastasiniatinklio"/>
        <w:numPr>
          <w:ilvl w:val="1"/>
          <w:numId w:val="19"/>
        </w:numPr>
        <w:spacing w:before="0" w:beforeAutospacing="0" w:after="5" w:afterAutospacing="0"/>
        <w:jc w:val="both"/>
        <w:textAlignment w:val="baseline"/>
        <w:rPr>
          <w:sz w:val="27"/>
          <w:szCs w:val="27"/>
        </w:rPr>
      </w:pPr>
      <w:r w:rsidRPr="005F3D94">
        <w:t>Jei yra laisvų vietų, mokiniai į įvairias neformaliojo ugdymo  programas papildomai priimami visus mokslo metus. </w:t>
      </w:r>
    </w:p>
    <w:p w14:paraId="23760077" w14:textId="77777777" w:rsidR="00806F52" w:rsidRPr="005F3D94" w:rsidRDefault="00806F52" w:rsidP="00730538">
      <w:pPr>
        <w:pStyle w:val="prastasiniatinklio"/>
        <w:numPr>
          <w:ilvl w:val="1"/>
          <w:numId w:val="19"/>
        </w:numPr>
        <w:spacing w:before="0" w:beforeAutospacing="0" w:after="5" w:afterAutospacing="0"/>
        <w:jc w:val="both"/>
        <w:textAlignment w:val="baseline"/>
        <w:rPr>
          <w:sz w:val="27"/>
          <w:szCs w:val="27"/>
        </w:rPr>
      </w:pPr>
      <w:r w:rsidRPr="005F3D94">
        <w:t>Priimtas į mokyklą vaikas įrašomas į mokyklos mokinių sąrašus, formuojama jo asmens byla.  </w:t>
      </w:r>
    </w:p>
    <w:p w14:paraId="00FCA58F" w14:textId="77777777" w:rsidR="00806F52" w:rsidRPr="005F3D94" w:rsidRDefault="00806F52" w:rsidP="00730538">
      <w:pPr>
        <w:pStyle w:val="prastasiniatinklio"/>
        <w:numPr>
          <w:ilvl w:val="1"/>
          <w:numId w:val="19"/>
        </w:numPr>
        <w:spacing w:before="0" w:beforeAutospacing="0" w:after="3" w:afterAutospacing="0"/>
        <w:jc w:val="both"/>
        <w:textAlignment w:val="baseline"/>
        <w:rPr>
          <w:sz w:val="27"/>
          <w:szCs w:val="27"/>
        </w:rPr>
      </w:pPr>
      <w:r w:rsidRPr="005F3D94">
        <w:t>Mokiniui išvykus ar pakeitus ugdymo įstaigą, jo asmens byla lieka mokykloje.  </w:t>
      </w:r>
    </w:p>
    <w:p w14:paraId="776807A2" w14:textId="77777777" w:rsidR="00806F52" w:rsidRPr="005F3D94" w:rsidRDefault="00806F52" w:rsidP="00730538">
      <w:pPr>
        <w:pStyle w:val="prastasiniatinklio"/>
        <w:numPr>
          <w:ilvl w:val="1"/>
          <w:numId w:val="19"/>
        </w:numPr>
        <w:spacing w:before="0" w:beforeAutospacing="0" w:after="5" w:afterAutospacing="0"/>
        <w:jc w:val="both"/>
        <w:textAlignment w:val="baseline"/>
        <w:rPr>
          <w:sz w:val="27"/>
          <w:szCs w:val="27"/>
        </w:rPr>
      </w:pPr>
      <w:r w:rsidRPr="005F3D94">
        <w:t>Gavus neformaliojo švietimo mokyklos, kurioje mokinys tęsia mokslą, prašymą, šiai mokyklai išsiunčiamos dokumentų kopijos arba pateikiama dokumentų rengimo ir įforminimo taisyklių nustatyto pavyzdžio pažyma apie mokymosi rezultatus. </w:t>
      </w:r>
    </w:p>
    <w:p w14:paraId="6CF9C3E4" w14:textId="50F8A9D7" w:rsidR="008B2C14" w:rsidRDefault="00730538" w:rsidP="00730538">
      <w:pPr>
        <w:pStyle w:val="prastasiniatinklio"/>
        <w:spacing w:after="0"/>
        <w:ind w:left="1800" w:right="9"/>
        <w:jc w:val="center"/>
        <w:rPr>
          <w:b/>
          <w:bCs/>
        </w:rPr>
      </w:pPr>
      <w:r>
        <w:rPr>
          <w:b/>
          <w:bCs/>
        </w:rPr>
        <w:t>IV.</w:t>
      </w:r>
      <w:r w:rsidR="00CA7CEC">
        <w:rPr>
          <w:b/>
          <w:bCs/>
        </w:rPr>
        <w:t xml:space="preserve"> </w:t>
      </w:r>
      <w:r w:rsidR="000403A4" w:rsidRPr="000403A4">
        <w:rPr>
          <w:b/>
          <w:bCs/>
        </w:rPr>
        <w:t>MOKESČIO MOKĖJIMO TVARKA IR TERMINAI</w:t>
      </w:r>
    </w:p>
    <w:p w14:paraId="44DCF8BD" w14:textId="77777777" w:rsidR="00730538" w:rsidRDefault="000403A4" w:rsidP="00730538">
      <w:pPr>
        <w:pStyle w:val="Sraopastraipa"/>
        <w:numPr>
          <w:ilvl w:val="0"/>
          <w:numId w:val="19"/>
        </w:numPr>
        <w:rPr>
          <w:rFonts w:ascii="Times New Roman" w:hAnsi="Times New Roman" w:cs="Times New Roman"/>
          <w:sz w:val="24"/>
          <w:szCs w:val="24"/>
        </w:rPr>
      </w:pPr>
      <w:r w:rsidRPr="00730538">
        <w:rPr>
          <w:rFonts w:ascii="Times New Roman" w:hAnsi="Times New Roman" w:cs="Times New Roman"/>
          <w:sz w:val="24"/>
          <w:szCs w:val="24"/>
        </w:rPr>
        <w:t xml:space="preserve">Mokestis už formalųjį švietimą papildančio ir neformaliojo vaikų švietimo paslaugas mokamas už </w:t>
      </w:r>
      <w:r w:rsidR="008B2C14" w:rsidRPr="00730538">
        <w:rPr>
          <w:rFonts w:ascii="Times New Roman" w:hAnsi="Times New Roman" w:cs="Times New Roman"/>
          <w:sz w:val="24"/>
          <w:szCs w:val="24"/>
        </w:rPr>
        <w:t xml:space="preserve">  </w:t>
      </w:r>
      <w:r w:rsidRPr="00730538">
        <w:rPr>
          <w:rFonts w:ascii="Times New Roman" w:hAnsi="Times New Roman" w:cs="Times New Roman"/>
          <w:sz w:val="24"/>
          <w:szCs w:val="24"/>
        </w:rPr>
        <w:t>kiekvieną lankytą mokslo</w:t>
      </w:r>
      <w:r w:rsidR="00FD0C41" w:rsidRPr="00730538">
        <w:rPr>
          <w:rFonts w:ascii="Times New Roman" w:hAnsi="Times New Roman" w:cs="Times New Roman"/>
          <w:sz w:val="24"/>
          <w:szCs w:val="24"/>
        </w:rPr>
        <w:t xml:space="preserve"> metų mėnesį iki kito mėnesio 15</w:t>
      </w:r>
      <w:r w:rsidRPr="00730538">
        <w:rPr>
          <w:rFonts w:ascii="Times New Roman" w:hAnsi="Times New Roman" w:cs="Times New Roman"/>
          <w:sz w:val="24"/>
          <w:szCs w:val="24"/>
        </w:rPr>
        <w:t xml:space="preserve"> dienos.</w:t>
      </w:r>
      <w:r w:rsidR="00FD0C41" w:rsidRPr="00730538">
        <w:rPr>
          <w:rFonts w:ascii="Times New Roman" w:hAnsi="Times New Roman" w:cs="Times New Roman"/>
          <w:sz w:val="24"/>
          <w:szCs w:val="24"/>
        </w:rPr>
        <w:t xml:space="preserve"> </w:t>
      </w:r>
    </w:p>
    <w:p w14:paraId="6C3F4EB0" w14:textId="77777777" w:rsidR="00FD0C41" w:rsidRPr="00730538" w:rsidRDefault="000403A4" w:rsidP="001E74AD">
      <w:pPr>
        <w:pStyle w:val="Sraopastraipa"/>
        <w:numPr>
          <w:ilvl w:val="0"/>
          <w:numId w:val="19"/>
        </w:numPr>
        <w:spacing w:after="0"/>
        <w:rPr>
          <w:rFonts w:ascii="Times New Roman" w:hAnsi="Times New Roman" w:cs="Times New Roman"/>
          <w:sz w:val="24"/>
          <w:szCs w:val="24"/>
        </w:rPr>
      </w:pPr>
      <w:r w:rsidRPr="00730538">
        <w:rPr>
          <w:rFonts w:ascii="Times New Roman" w:hAnsi="Times New Roman" w:cs="Times New Roman"/>
          <w:sz w:val="24"/>
          <w:szCs w:val="24"/>
        </w:rPr>
        <w:t>Vaiko tėvai (globėjai, rūpintojai), kuriems gali būti taikomos nustatyto</w:t>
      </w:r>
      <w:r w:rsidR="008B2C14" w:rsidRPr="00730538">
        <w:rPr>
          <w:rFonts w:ascii="Times New Roman" w:hAnsi="Times New Roman" w:cs="Times New Roman"/>
          <w:sz w:val="24"/>
          <w:szCs w:val="24"/>
        </w:rPr>
        <w:t xml:space="preserve">s lengvatos, kiekvienais metais </w:t>
      </w:r>
      <w:r w:rsidRPr="00730538">
        <w:rPr>
          <w:rFonts w:ascii="Times New Roman" w:hAnsi="Times New Roman" w:cs="Times New Roman"/>
          <w:sz w:val="24"/>
          <w:szCs w:val="24"/>
        </w:rPr>
        <w:t>įgiję teisę į mokesčio lengvatą, per 10 kalendorinių dienų nuo dokumentų išdavimo dienos formalųjį švietimą papildančios ugdymo mokyklos dire</w:t>
      </w:r>
      <w:r w:rsidR="00FD0C41" w:rsidRPr="00730538">
        <w:rPr>
          <w:rFonts w:ascii="Times New Roman" w:hAnsi="Times New Roman" w:cs="Times New Roman"/>
          <w:sz w:val="24"/>
          <w:szCs w:val="24"/>
        </w:rPr>
        <w:t xml:space="preserve">ktoriui pateikia:                                                                               </w:t>
      </w:r>
    </w:p>
    <w:p w14:paraId="53BAA295" w14:textId="77777777" w:rsidR="000403A4" w:rsidRPr="00FD0C41" w:rsidRDefault="00FD0C41" w:rsidP="001E74AD">
      <w:pPr>
        <w:pStyle w:val="Betarp"/>
        <w:numPr>
          <w:ilvl w:val="1"/>
          <w:numId w:val="19"/>
        </w:numPr>
        <w:rPr>
          <w:rFonts w:ascii="Times New Roman" w:hAnsi="Times New Roman" w:cs="Times New Roman"/>
          <w:sz w:val="24"/>
          <w:szCs w:val="24"/>
        </w:rPr>
      </w:pPr>
      <w:r>
        <w:rPr>
          <w:rFonts w:ascii="Times New Roman" w:hAnsi="Times New Roman" w:cs="Times New Roman"/>
          <w:sz w:val="24"/>
          <w:szCs w:val="24"/>
        </w:rPr>
        <w:t>p</w:t>
      </w:r>
      <w:r w:rsidR="000403A4" w:rsidRPr="00FD0C41">
        <w:rPr>
          <w:rFonts w:ascii="Times New Roman" w:hAnsi="Times New Roman" w:cs="Times New Roman"/>
          <w:sz w:val="24"/>
          <w:szCs w:val="24"/>
        </w:rPr>
        <w:t>rašymą;</w:t>
      </w:r>
    </w:p>
    <w:p w14:paraId="39FC16A8" w14:textId="77777777" w:rsidR="000403A4" w:rsidRPr="00FD0C41" w:rsidRDefault="00FD0C41" w:rsidP="00730538">
      <w:pPr>
        <w:pStyle w:val="Betarp"/>
        <w:numPr>
          <w:ilvl w:val="1"/>
          <w:numId w:val="19"/>
        </w:numPr>
        <w:rPr>
          <w:rFonts w:ascii="Times New Roman" w:hAnsi="Times New Roman" w:cs="Times New Roman"/>
          <w:sz w:val="24"/>
          <w:szCs w:val="24"/>
        </w:rPr>
      </w:pPr>
      <w:r>
        <w:rPr>
          <w:rFonts w:ascii="Times New Roman" w:hAnsi="Times New Roman" w:cs="Times New Roman"/>
          <w:sz w:val="24"/>
          <w:szCs w:val="24"/>
        </w:rPr>
        <w:t>p</w:t>
      </w:r>
      <w:r w:rsidR="000403A4" w:rsidRPr="00FD0C41">
        <w:rPr>
          <w:rFonts w:ascii="Times New Roman" w:hAnsi="Times New Roman" w:cs="Times New Roman"/>
          <w:sz w:val="24"/>
          <w:szCs w:val="24"/>
        </w:rPr>
        <w:t xml:space="preserve">ažymą iš Socialinės paramos skyriaus, kad asmuo turi teisę gauti arba gauna socialinę </w:t>
      </w:r>
      <w:r>
        <w:rPr>
          <w:rFonts w:ascii="Times New Roman" w:hAnsi="Times New Roman" w:cs="Times New Roman"/>
          <w:sz w:val="24"/>
          <w:szCs w:val="24"/>
        </w:rPr>
        <w:t xml:space="preserve"> </w:t>
      </w:r>
      <w:r w:rsidR="000403A4" w:rsidRPr="00FD0C41">
        <w:rPr>
          <w:rFonts w:ascii="Times New Roman" w:hAnsi="Times New Roman" w:cs="Times New Roman"/>
          <w:sz w:val="24"/>
          <w:szCs w:val="24"/>
        </w:rPr>
        <w:t>pašalpą ir/ar socialinę paramą mokiniams.</w:t>
      </w:r>
    </w:p>
    <w:p w14:paraId="16FDED6C" w14:textId="77777777" w:rsidR="000403A4" w:rsidRPr="00FD0C41" w:rsidRDefault="00FD0C41" w:rsidP="00730538">
      <w:pPr>
        <w:pStyle w:val="Betarp"/>
        <w:numPr>
          <w:ilvl w:val="1"/>
          <w:numId w:val="19"/>
        </w:numPr>
        <w:rPr>
          <w:rFonts w:ascii="Times New Roman" w:hAnsi="Times New Roman" w:cs="Times New Roman"/>
          <w:sz w:val="24"/>
          <w:szCs w:val="24"/>
        </w:rPr>
      </w:pPr>
      <w:r>
        <w:rPr>
          <w:rFonts w:ascii="Times New Roman" w:hAnsi="Times New Roman" w:cs="Times New Roman"/>
          <w:sz w:val="24"/>
          <w:szCs w:val="24"/>
        </w:rPr>
        <w:t>l</w:t>
      </w:r>
      <w:r w:rsidR="000403A4" w:rsidRPr="00FD0C41">
        <w:rPr>
          <w:rFonts w:ascii="Times New Roman" w:hAnsi="Times New Roman" w:cs="Times New Roman"/>
          <w:sz w:val="24"/>
          <w:szCs w:val="24"/>
        </w:rPr>
        <w:t>aiku nepateikus informacijos ir reikiamų dokumentų, mokestis skaičiuojamas bendra tvarka.</w:t>
      </w:r>
    </w:p>
    <w:p w14:paraId="16288B30" w14:textId="0FBD0FBA" w:rsidR="00DD6E0D" w:rsidRPr="001E74AD" w:rsidRDefault="00FD0C41" w:rsidP="00FD0C41">
      <w:pPr>
        <w:pStyle w:val="Betarp"/>
        <w:numPr>
          <w:ilvl w:val="1"/>
          <w:numId w:val="19"/>
        </w:numPr>
        <w:rPr>
          <w:rFonts w:ascii="Times New Roman" w:hAnsi="Times New Roman" w:cs="Times New Roman"/>
          <w:sz w:val="24"/>
          <w:szCs w:val="24"/>
        </w:rPr>
      </w:pPr>
      <w:r>
        <w:rPr>
          <w:rFonts w:ascii="Times New Roman" w:hAnsi="Times New Roman" w:cs="Times New Roman"/>
          <w:sz w:val="24"/>
          <w:szCs w:val="24"/>
        </w:rPr>
        <w:t>p</w:t>
      </w:r>
      <w:r w:rsidR="000403A4" w:rsidRPr="00FD0C41">
        <w:rPr>
          <w:rFonts w:ascii="Times New Roman" w:hAnsi="Times New Roman" w:cs="Times New Roman"/>
          <w:sz w:val="24"/>
          <w:szCs w:val="24"/>
        </w:rPr>
        <w:t>ateikus dokumentus pavėluotai, mokestis už praėjusį laiką neperskaičiuojamas.</w:t>
      </w:r>
    </w:p>
    <w:p w14:paraId="2C707C7E" w14:textId="77777777" w:rsidR="00DD6E0D" w:rsidRDefault="000403A4" w:rsidP="00730538">
      <w:pPr>
        <w:pStyle w:val="Betarp"/>
        <w:numPr>
          <w:ilvl w:val="0"/>
          <w:numId w:val="19"/>
        </w:numPr>
        <w:rPr>
          <w:rFonts w:ascii="Times New Roman" w:hAnsi="Times New Roman" w:cs="Times New Roman"/>
          <w:sz w:val="24"/>
          <w:szCs w:val="24"/>
        </w:rPr>
      </w:pPr>
      <w:r w:rsidRPr="00FD0C41">
        <w:rPr>
          <w:rFonts w:ascii="Times New Roman" w:hAnsi="Times New Roman" w:cs="Times New Roman"/>
          <w:sz w:val="24"/>
          <w:szCs w:val="24"/>
        </w:rPr>
        <w:t>Atleidimas nuo mokesčio ir mokesčio sumažinimas įforminamas</w:t>
      </w:r>
      <w:r w:rsidR="00DD6E0D">
        <w:rPr>
          <w:rFonts w:ascii="Times New Roman" w:hAnsi="Times New Roman" w:cs="Times New Roman"/>
          <w:sz w:val="24"/>
          <w:szCs w:val="24"/>
        </w:rPr>
        <w:t xml:space="preserve"> Mokyklos direktoriaus įsakymu.</w:t>
      </w:r>
    </w:p>
    <w:p w14:paraId="7264AF42" w14:textId="77777777" w:rsidR="000403A4" w:rsidRPr="00FD0C41" w:rsidRDefault="000403A4" w:rsidP="00730538">
      <w:pPr>
        <w:pStyle w:val="Betarp"/>
        <w:numPr>
          <w:ilvl w:val="0"/>
          <w:numId w:val="19"/>
        </w:numPr>
        <w:rPr>
          <w:rFonts w:ascii="Times New Roman" w:hAnsi="Times New Roman" w:cs="Times New Roman"/>
          <w:sz w:val="24"/>
          <w:szCs w:val="24"/>
        </w:rPr>
      </w:pPr>
      <w:r w:rsidRPr="00FD0C41">
        <w:rPr>
          <w:rFonts w:ascii="Times New Roman" w:hAnsi="Times New Roman" w:cs="Times New Roman"/>
          <w:sz w:val="24"/>
          <w:szCs w:val="24"/>
        </w:rPr>
        <w:t>Mokestis už formalųjį švietimą papildantį ir neformalųjį vaikų švietimą neskaičiuojamas:</w:t>
      </w:r>
    </w:p>
    <w:p w14:paraId="1BA46DBE" w14:textId="77777777" w:rsidR="000403A4" w:rsidRPr="00FD0C41" w:rsidRDefault="000403A4" w:rsidP="00730538">
      <w:pPr>
        <w:pStyle w:val="Betarp"/>
        <w:numPr>
          <w:ilvl w:val="1"/>
          <w:numId w:val="19"/>
        </w:numPr>
        <w:rPr>
          <w:rFonts w:ascii="Times New Roman" w:hAnsi="Times New Roman" w:cs="Times New Roman"/>
          <w:sz w:val="24"/>
          <w:szCs w:val="24"/>
        </w:rPr>
      </w:pPr>
      <w:r w:rsidRPr="00FD0C41">
        <w:rPr>
          <w:rFonts w:ascii="Times New Roman" w:hAnsi="Times New Roman" w:cs="Times New Roman"/>
          <w:sz w:val="24"/>
          <w:szCs w:val="24"/>
        </w:rPr>
        <w:t>mokinių vasaros atostogų metu;</w:t>
      </w:r>
    </w:p>
    <w:p w14:paraId="0E12C1C2" w14:textId="77777777" w:rsidR="000403A4" w:rsidRPr="00FD0C41" w:rsidRDefault="00DD6E0D" w:rsidP="00730538">
      <w:pPr>
        <w:pStyle w:val="Betarp"/>
        <w:numPr>
          <w:ilvl w:val="1"/>
          <w:numId w:val="19"/>
        </w:numPr>
        <w:rPr>
          <w:rFonts w:ascii="Times New Roman" w:hAnsi="Times New Roman" w:cs="Times New Roman"/>
          <w:sz w:val="24"/>
          <w:szCs w:val="24"/>
        </w:rPr>
      </w:pPr>
      <w:r>
        <w:rPr>
          <w:rFonts w:ascii="Times New Roman" w:hAnsi="Times New Roman" w:cs="Times New Roman"/>
          <w:sz w:val="24"/>
          <w:szCs w:val="24"/>
        </w:rPr>
        <w:t xml:space="preserve">jei </w:t>
      </w:r>
      <w:r w:rsidR="000403A4" w:rsidRPr="00FD0C41">
        <w:rPr>
          <w:rFonts w:ascii="Times New Roman" w:hAnsi="Times New Roman" w:cs="Times New Roman"/>
          <w:sz w:val="24"/>
          <w:szCs w:val="24"/>
        </w:rPr>
        <w:t xml:space="preserve"> programa nevykdoma dėl</w:t>
      </w:r>
      <w:r>
        <w:rPr>
          <w:rFonts w:ascii="Times New Roman" w:hAnsi="Times New Roman" w:cs="Times New Roman"/>
          <w:sz w:val="24"/>
          <w:szCs w:val="24"/>
        </w:rPr>
        <w:t xml:space="preserve"> Mokykloje susidariusių svarbių  </w:t>
      </w:r>
      <w:r w:rsidR="000403A4" w:rsidRPr="00FD0C41">
        <w:rPr>
          <w:rFonts w:ascii="Times New Roman" w:hAnsi="Times New Roman" w:cs="Times New Roman"/>
          <w:sz w:val="24"/>
          <w:szCs w:val="24"/>
        </w:rPr>
        <w:t>priežasčių;</w:t>
      </w:r>
    </w:p>
    <w:p w14:paraId="0F206FD8" w14:textId="302446B1" w:rsidR="00DD6E0D" w:rsidRPr="001E74AD" w:rsidRDefault="000403A4" w:rsidP="00FD0C41">
      <w:pPr>
        <w:pStyle w:val="Betarp"/>
        <w:numPr>
          <w:ilvl w:val="1"/>
          <w:numId w:val="19"/>
        </w:numPr>
        <w:rPr>
          <w:rFonts w:ascii="Times New Roman" w:hAnsi="Times New Roman" w:cs="Times New Roman"/>
          <w:sz w:val="24"/>
          <w:szCs w:val="24"/>
        </w:rPr>
      </w:pPr>
      <w:r w:rsidRPr="00FD0C41">
        <w:rPr>
          <w:rFonts w:ascii="Times New Roman" w:hAnsi="Times New Roman" w:cs="Times New Roman"/>
          <w:sz w:val="24"/>
          <w:szCs w:val="24"/>
        </w:rPr>
        <w:t>jei mokinys serga vieną mėnesį ar daugiau bei pateikia raštišką tėvų (globėjų, rūpintojų) prašymą ir gydytojų pažymą.</w:t>
      </w:r>
    </w:p>
    <w:p w14:paraId="6A6F6CF6" w14:textId="77777777" w:rsidR="000403A4" w:rsidRDefault="000403A4" w:rsidP="00730538">
      <w:pPr>
        <w:pStyle w:val="Betarp"/>
        <w:numPr>
          <w:ilvl w:val="0"/>
          <w:numId w:val="19"/>
        </w:numPr>
        <w:rPr>
          <w:rFonts w:ascii="Times New Roman" w:hAnsi="Times New Roman" w:cs="Times New Roman"/>
          <w:sz w:val="24"/>
          <w:szCs w:val="24"/>
        </w:rPr>
      </w:pPr>
      <w:r w:rsidRPr="00FD0C41">
        <w:rPr>
          <w:rFonts w:ascii="Times New Roman" w:hAnsi="Times New Roman" w:cs="Times New Roman"/>
          <w:sz w:val="24"/>
          <w:szCs w:val="24"/>
        </w:rPr>
        <w:t>Mokiniams, sergantiems vieną mėnesį ar daugiau, mokestis už paslaugas gali būti taikomas bendra tvarka, jei jiems vietoj praleistų pamokų yra paskirtos konsultacijos, užsiėmimai, kitos veiklos ir raštu susitarta su mokinių tėvais.</w:t>
      </w:r>
    </w:p>
    <w:p w14:paraId="4FB40740" w14:textId="77777777" w:rsidR="008B2C14" w:rsidRPr="00FD0C41" w:rsidRDefault="008B2C14" w:rsidP="00FD0C41">
      <w:pPr>
        <w:pStyle w:val="Betarp"/>
        <w:rPr>
          <w:rFonts w:ascii="Times New Roman" w:hAnsi="Times New Roman" w:cs="Times New Roman"/>
          <w:sz w:val="24"/>
          <w:szCs w:val="24"/>
        </w:rPr>
      </w:pPr>
    </w:p>
    <w:p w14:paraId="4886F75E" w14:textId="77777777" w:rsidR="00DD6E0D" w:rsidRDefault="00DD6E0D" w:rsidP="00DD6E0D">
      <w:pPr>
        <w:pStyle w:val="prastasiniatinklio"/>
        <w:spacing w:before="0" w:beforeAutospacing="0" w:after="0" w:afterAutospacing="0"/>
        <w:ind w:left="10" w:right="6" w:firstLine="582"/>
        <w:jc w:val="center"/>
        <w:rPr>
          <w:b/>
          <w:bCs/>
        </w:rPr>
      </w:pPr>
    </w:p>
    <w:p w14:paraId="7CCCB82C" w14:textId="7AB8CA8A" w:rsidR="00806F52" w:rsidRPr="005F3D94" w:rsidRDefault="00730538" w:rsidP="00730538">
      <w:pPr>
        <w:pStyle w:val="prastasiniatinklio"/>
        <w:spacing w:before="0" w:beforeAutospacing="0" w:after="0" w:afterAutospacing="0"/>
        <w:ind w:left="1800" w:right="6"/>
      </w:pPr>
      <w:r>
        <w:rPr>
          <w:b/>
          <w:bCs/>
        </w:rPr>
        <w:t xml:space="preserve">                              V.</w:t>
      </w:r>
      <w:r w:rsidR="001E74AD">
        <w:rPr>
          <w:b/>
          <w:bCs/>
        </w:rPr>
        <w:t xml:space="preserve"> </w:t>
      </w:r>
      <w:r w:rsidR="00806F52" w:rsidRPr="005F3D94">
        <w:rPr>
          <w:b/>
          <w:bCs/>
        </w:rPr>
        <w:t>BAIGIAMOSIOS NUOSTATOS</w:t>
      </w:r>
    </w:p>
    <w:p w14:paraId="54C266D2" w14:textId="77777777" w:rsidR="00806F52" w:rsidRPr="005F3D94" w:rsidRDefault="00806F52" w:rsidP="00730538">
      <w:pPr>
        <w:pStyle w:val="prastasiniatinklio"/>
        <w:spacing w:before="0" w:beforeAutospacing="0" w:after="0" w:afterAutospacing="0"/>
        <w:ind w:left="57"/>
      </w:pPr>
    </w:p>
    <w:p w14:paraId="40EF636D" w14:textId="77777777" w:rsidR="00806F52" w:rsidRPr="005F3D94" w:rsidRDefault="00806F52" w:rsidP="00730538">
      <w:pPr>
        <w:pStyle w:val="prastasiniatinklio"/>
        <w:numPr>
          <w:ilvl w:val="0"/>
          <w:numId w:val="19"/>
        </w:numPr>
        <w:spacing w:before="0" w:beforeAutospacing="0" w:after="5" w:afterAutospacing="0"/>
        <w:jc w:val="both"/>
        <w:textAlignment w:val="baseline"/>
      </w:pPr>
      <w:r w:rsidRPr="005F3D94">
        <w:t>Apie vaikų priėmimą kiekvienais metais skelbiama interneto svetainėje ir skelbimų lentoje.  </w:t>
      </w:r>
    </w:p>
    <w:p w14:paraId="3AC61DF8" w14:textId="77777777" w:rsidR="00806F52" w:rsidRPr="005F3D94" w:rsidRDefault="00806F52" w:rsidP="00730538">
      <w:pPr>
        <w:pStyle w:val="prastasiniatinklio"/>
        <w:numPr>
          <w:ilvl w:val="0"/>
          <w:numId w:val="19"/>
        </w:numPr>
        <w:spacing w:before="0" w:beforeAutospacing="0" w:after="21" w:afterAutospacing="0"/>
        <w:jc w:val="both"/>
        <w:textAlignment w:val="baseline"/>
      </w:pPr>
      <w:r w:rsidRPr="005F3D94">
        <w:t>Visi prašymai dėl priėmimo į Muzikos skyrių registruojami mokinių registracijos žurnale. </w:t>
      </w:r>
    </w:p>
    <w:p w14:paraId="5D7896F9" w14:textId="77777777" w:rsidR="00806F52" w:rsidRPr="005F3D94" w:rsidRDefault="00806F52" w:rsidP="00730538">
      <w:pPr>
        <w:pStyle w:val="prastasiniatinklio"/>
        <w:numPr>
          <w:ilvl w:val="0"/>
          <w:numId w:val="19"/>
        </w:numPr>
        <w:spacing w:before="0" w:beforeAutospacing="0" w:after="5" w:afterAutospacing="0"/>
        <w:jc w:val="both"/>
        <w:textAlignment w:val="baseline"/>
      </w:pPr>
      <w:r w:rsidRPr="005F3D94">
        <w:t>Mokinių priėmimas į Muzikos skyrių įforminamas direktoriaus įsakymu. </w:t>
      </w:r>
    </w:p>
    <w:p w14:paraId="7644AD2A" w14:textId="77777777" w:rsidR="00806F52" w:rsidRPr="005F3D94" w:rsidRDefault="00806F52" w:rsidP="00730538">
      <w:pPr>
        <w:pStyle w:val="prastasiniatinklio"/>
        <w:numPr>
          <w:ilvl w:val="0"/>
          <w:numId w:val="19"/>
        </w:numPr>
        <w:spacing w:before="0" w:beforeAutospacing="0" w:after="5" w:afterAutospacing="0"/>
        <w:jc w:val="both"/>
        <w:textAlignment w:val="baseline"/>
      </w:pPr>
      <w:r w:rsidRPr="005F3D94">
        <w:t>Su priimtų į Muzikos skyrių mokinių tėvais (globėjais, rūpintojais) per 10 darbo dienų nuo mokinio (mokinių) priėmimo į Muzikos skyrių pasirašoma dvišalė ugdymo sutartis dviem egzemplioriais</w:t>
      </w:r>
      <w:r w:rsidR="00963550" w:rsidRPr="005F3D94">
        <w:t xml:space="preserve"> (priedas Nr. 1)</w:t>
      </w:r>
      <w:r w:rsidRPr="005F3D94">
        <w:t>, kuri registruojama Mokymo sutarčių registre. Sutartis nutraukiama tėvų (globėjų, rūpintojų) prašymu ir  daugiau kaip 3 mėnesius be pateisinamos priežasti</w:t>
      </w:r>
      <w:r w:rsidR="008B2C14">
        <w:t>es nemokant mokesčių už ugdymą.</w:t>
      </w:r>
    </w:p>
    <w:p w14:paraId="43B414E0" w14:textId="77777777" w:rsidR="00806F52" w:rsidRPr="005F3D94" w:rsidRDefault="008B2C14" w:rsidP="00730538">
      <w:pPr>
        <w:pStyle w:val="prastasiniatinklio"/>
        <w:numPr>
          <w:ilvl w:val="0"/>
          <w:numId w:val="19"/>
        </w:numPr>
        <w:spacing w:before="0" w:beforeAutospacing="0" w:after="5" w:afterAutospacing="0"/>
        <w:jc w:val="both"/>
        <w:textAlignment w:val="baseline"/>
      </w:pPr>
      <w:r>
        <w:t>Už  Mokymo sutarčių registro</w:t>
      </w:r>
      <w:r w:rsidR="00806F52" w:rsidRPr="005F3D94">
        <w:t xml:space="preserve"> tvarkymą ir pildymą a</w:t>
      </w:r>
      <w:r>
        <w:t xml:space="preserve">tsako Muzikos skyriaus vedėja. </w:t>
      </w:r>
    </w:p>
    <w:p w14:paraId="6E91AF83" w14:textId="77777777" w:rsidR="00806F52" w:rsidRPr="005F3D94" w:rsidRDefault="00806F52" w:rsidP="00730538">
      <w:pPr>
        <w:pStyle w:val="prastasiniatinklio"/>
        <w:numPr>
          <w:ilvl w:val="0"/>
          <w:numId w:val="19"/>
        </w:numPr>
        <w:spacing w:before="0" w:beforeAutospacing="0" w:after="5" w:afterAutospacing="0"/>
        <w:jc w:val="both"/>
        <w:textAlignment w:val="baseline"/>
      </w:pPr>
      <w:r w:rsidRPr="005F3D94">
        <w:t>Aprašo pakeitimus ar naują redakciją tvirtina Kelmės r</w:t>
      </w:r>
      <w:r w:rsidR="00963550" w:rsidRPr="005F3D94">
        <w:t>ajono</w:t>
      </w:r>
      <w:r w:rsidR="0098182E" w:rsidRPr="005F3D94">
        <w:t xml:space="preserve"> Užvenčio Šatrijos Raganos gimnazijos direk</w:t>
      </w:r>
      <w:r w:rsidR="008B2C14">
        <w:t>torius.</w:t>
      </w:r>
    </w:p>
    <w:p w14:paraId="66072222" w14:textId="77777777" w:rsidR="00806F52" w:rsidRPr="005F3D94" w:rsidRDefault="00806F52" w:rsidP="00730538">
      <w:pPr>
        <w:pStyle w:val="prastasiniatinklio"/>
        <w:spacing w:before="0" w:beforeAutospacing="0" w:after="0" w:afterAutospacing="0"/>
        <w:ind w:firstLine="60"/>
      </w:pPr>
    </w:p>
    <w:p w14:paraId="027B3F0F" w14:textId="3E58C118" w:rsidR="00730538" w:rsidRPr="00370109" w:rsidRDefault="00806F52" w:rsidP="00370109">
      <w:pPr>
        <w:pStyle w:val="prastasiniatinklio"/>
        <w:spacing w:before="0" w:beforeAutospacing="0" w:after="3" w:afterAutospacing="0"/>
        <w:ind w:left="1080" w:right="4"/>
      </w:pPr>
      <w:r w:rsidRPr="005F3D94">
        <w:t>__________</w:t>
      </w:r>
      <w:r w:rsidR="006D67A1" w:rsidRPr="005F3D94">
        <w:t>_____________________________________</w:t>
      </w:r>
      <w:r w:rsidRPr="005F3D94">
        <w:t>_______</w:t>
      </w:r>
    </w:p>
    <w:p w14:paraId="4D2EE596" w14:textId="77777777" w:rsidR="00730538" w:rsidRDefault="00730538" w:rsidP="00B216AD">
      <w:pPr>
        <w:tabs>
          <w:tab w:val="left" w:pos="2430"/>
        </w:tabs>
        <w:autoSpaceDE w:val="0"/>
        <w:autoSpaceDN w:val="0"/>
        <w:adjustRightInd w:val="0"/>
        <w:spacing w:after="0" w:line="240" w:lineRule="auto"/>
        <w:jc w:val="center"/>
        <w:rPr>
          <w:rFonts w:ascii="Times New Roman" w:hAnsi="Times New Roman" w:cs="Times New Roman"/>
          <w:b/>
          <w:sz w:val="20"/>
          <w:szCs w:val="20"/>
        </w:rPr>
      </w:pPr>
    </w:p>
    <w:p w14:paraId="1B2A7BBF" w14:textId="77777777" w:rsidR="00730538" w:rsidRDefault="00730538" w:rsidP="00B216AD">
      <w:pPr>
        <w:tabs>
          <w:tab w:val="left" w:pos="2430"/>
        </w:tabs>
        <w:autoSpaceDE w:val="0"/>
        <w:autoSpaceDN w:val="0"/>
        <w:adjustRightInd w:val="0"/>
        <w:spacing w:after="0" w:line="240" w:lineRule="auto"/>
        <w:jc w:val="center"/>
        <w:rPr>
          <w:rFonts w:ascii="Times New Roman" w:hAnsi="Times New Roman" w:cs="Times New Roman"/>
          <w:b/>
          <w:sz w:val="20"/>
          <w:szCs w:val="20"/>
        </w:rPr>
      </w:pPr>
    </w:p>
    <w:p w14:paraId="47DA071B" w14:textId="77777777" w:rsidR="00DD6E0D" w:rsidRPr="00DD6E0D" w:rsidRDefault="008B2C14" w:rsidP="008B2C14">
      <w:pPr>
        <w:tabs>
          <w:tab w:val="left" w:pos="243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0"/>
          <w:szCs w:val="20"/>
        </w:rPr>
        <w:t xml:space="preserve">                                                                                                                                                                                  </w:t>
      </w:r>
      <w:r w:rsidR="00DD6E0D" w:rsidRPr="00DD6E0D">
        <w:rPr>
          <w:rFonts w:ascii="Times New Roman" w:hAnsi="Times New Roman" w:cs="Times New Roman"/>
          <w:sz w:val="24"/>
          <w:szCs w:val="24"/>
        </w:rPr>
        <w:t>Priedas Nr.1</w:t>
      </w:r>
    </w:p>
    <w:p w14:paraId="124F83E8" w14:textId="77777777" w:rsidR="00DD6E0D" w:rsidRDefault="00DD6E0D" w:rsidP="008B2C14">
      <w:pPr>
        <w:tabs>
          <w:tab w:val="left" w:pos="2430"/>
        </w:tabs>
        <w:autoSpaceDE w:val="0"/>
        <w:autoSpaceDN w:val="0"/>
        <w:adjustRightInd w:val="0"/>
        <w:spacing w:after="0" w:line="240" w:lineRule="auto"/>
        <w:rPr>
          <w:rFonts w:ascii="Times New Roman" w:hAnsi="Times New Roman" w:cs="Times New Roman"/>
          <w:b/>
          <w:sz w:val="20"/>
          <w:szCs w:val="20"/>
        </w:rPr>
      </w:pPr>
    </w:p>
    <w:p w14:paraId="0F8420BE" w14:textId="77777777" w:rsidR="00730538" w:rsidRDefault="00730538" w:rsidP="00B216AD">
      <w:pPr>
        <w:tabs>
          <w:tab w:val="left" w:pos="2430"/>
        </w:tabs>
        <w:autoSpaceDE w:val="0"/>
        <w:autoSpaceDN w:val="0"/>
        <w:adjustRightInd w:val="0"/>
        <w:spacing w:after="0" w:line="240" w:lineRule="auto"/>
        <w:jc w:val="center"/>
        <w:rPr>
          <w:rFonts w:ascii="Times New Roman" w:hAnsi="Times New Roman" w:cs="Times New Roman"/>
          <w:b/>
          <w:sz w:val="20"/>
          <w:szCs w:val="20"/>
        </w:rPr>
      </w:pPr>
    </w:p>
    <w:p w14:paraId="5AE8DB1C" w14:textId="77777777" w:rsidR="00B216AD" w:rsidRPr="005F3D94" w:rsidRDefault="00B216AD" w:rsidP="00B216AD">
      <w:pPr>
        <w:tabs>
          <w:tab w:val="left" w:pos="2430"/>
        </w:tabs>
        <w:autoSpaceDE w:val="0"/>
        <w:autoSpaceDN w:val="0"/>
        <w:adjustRightInd w:val="0"/>
        <w:spacing w:after="0" w:line="240" w:lineRule="auto"/>
        <w:jc w:val="center"/>
        <w:rPr>
          <w:rFonts w:ascii="Times New Roman" w:hAnsi="Times New Roman" w:cs="Times New Roman"/>
          <w:b/>
          <w:sz w:val="20"/>
          <w:szCs w:val="20"/>
        </w:rPr>
      </w:pPr>
      <w:r w:rsidRPr="005F3D94">
        <w:rPr>
          <w:rFonts w:ascii="Times New Roman" w:hAnsi="Times New Roman" w:cs="Times New Roman"/>
          <w:b/>
          <w:sz w:val="20"/>
          <w:szCs w:val="20"/>
        </w:rPr>
        <w:t>UŽVENČIO ŠATRIJOS RAGANOS GIMNAZIJA</w:t>
      </w:r>
    </w:p>
    <w:p w14:paraId="322AA2F4" w14:textId="77777777" w:rsidR="00B216AD" w:rsidRPr="005F3D94" w:rsidRDefault="00B216AD" w:rsidP="00B216AD">
      <w:pPr>
        <w:tabs>
          <w:tab w:val="left" w:pos="2430"/>
        </w:tabs>
        <w:autoSpaceDE w:val="0"/>
        <w:autoSpaceDN w:val="0"/>
        <w:adjustRightInd w:val="0"/>
        <w:spacing w:after="0" w:line="240" w:lineRule="auto"/>
        <w:jc w:val="center"/>
        <w:rPr>
          <w:rFonts w:ascii="Times New Roman" w:hAnsi="Times New Roman" w:cs="Times New Roman"/>
          <w:b/>
          <w:sz w:val="20"/>
          <w:szCs w:val="20"/>
        </w:rPr>
      </w:pPr>
      <w:r w:rsidRPr="005F3D94">
        <w:rPr>
          <w:rFonts w:ascii="Times New Roman" w:hAnsi="Times New Roman" w:cs="Times New Roman"/>
          <w:b/>
          <w:sz w:val="20"/>
          <w:szCs w:val="20"/>
        </w:rPr>
        <w:t>MUZIKOS SKYRIUS</w:t>
      </w:r>
    </w:p>
    <w:p w14:paraId="28BA460E" w14:textId="77777777" w:rsidR="00B216AD" w:rsidRPr="005F3D94" w:rsidRDefault="00B216AD" w:rsidP="00B216AD">
      <w:pPr>
        <w:autoSpaceDE w:val="0"/>
        <w:autoSpaceDN w:val="0"/>
        <w:adjustRightInd w:val="0"/>
        <w:spacing w:after="0" w:line="240" w:lineRule="auto"/>
        <w:jc w:val="center"/>
        <w:rPr>
          <w:rFonts w:ascii="Times New Roman" w:hAnsi="Times New Roman" w:cs="Times New Roman"/>
          <w:b/>
          <w:sz w:val="20"/>
          <w:szCs w:val="20"/>
        </w:rPr>
      </w:pPr>
    </w:p>
    <w:p w14:paraId="0D1E51A5" w14:textId="77777777" w:rsidR="00B216AD" w:rsidRPr="005F3D94" w:rsidRDefault="00B216AD" w:rsidP="00B216AD">
      <w:pPr>
        <w:autoSpaceDE w:val="0"/>
        <w:autoSpaceDN w:val="0"/>
        <w:adjustRightInd w:val="0"/>
        <w:spacing w:after="0" w:line="240" w:lineRule="auto"/>
        <w:jc w:val="center"/>
        <w:rPr>
          <w:rFonts w:ascii="Times New Roman" w:hAnsi="Times New Roman" w:cs="Times New Roman"/>
          <w:b/>
          <w:sz w:val="20"/>
          <w:szCs w:val="20"/>
        </w:rPr>
      </w:pPr>
      <w:r w:rsidRPr="005F3D94">
        <w:rPr>
          <w:rFonts w:ascii="Times New Roman" w:hAnsi="Times New Roman" w:cs="Times New Roman"/>
          <w:b/>
          <w:sz w:val="20"/>
          <w:szCs w:val="20"/>
        </w:rPr>
        <w:t>MOKYMOSI SUTARTIS Nr.</w:t>
      </w:r>
    </w:p>
    <w:p w14:paraId="5F2ED027" w14:textId="77777777" w:rsidR="00B216AD" w:rsidRPr="005F3D94" w:rsidRDefault="00B216AD" w:rsidP="00B216AD">
      <w:pPr>
        <w:autoSpaceDE w:val="0"/>
        <w:autoSpaceDN w:val="0"/>
        <w:adjustRightInd w:val="0"/>
        <w:spacing w:after="0" w:line="240" w:lineRule="auto"/>
        <w:jc w:val="center"/>
        <w:rPr>
          <w:rFonts w:ascii="Times New Roman" w:hAnsi="Times New Roman" w:cs="Times New Roman"/>
          <w:sz w:val="20"/>
          <w:szCs w:val="20"/>
        </w:rPr>
      </w:pPr>
    </w:p>
    <w:p w14:paraId="21F43E43" w14:textId="77777777" w:rsidR="00B216AD" w:rsidRPr="005F3D94" w:rsidRDefault="00B216AD" w:rsidP="00B216AD">
      <w:pPr>
        <w:autoSpaceDE w:val="0"/>
        <w:autoSpaceDN w:val="0"/>
        <w:adjustRightInd w:val="0"/>
        <w:spacing w:after="0" w:line="240" w:lineRule="auto"/>
        <w:rPr>
          <w:rFonts w:ascii="Times New Roman" w:hAnsi="Times New Roman" w:cs="Times New Roman"/>
          <w:sz w:val="20"/>
          <w:szCs w:val="20"/>
        </w:rPr>
      </w:pPr>
      <w:r w:rsidRPr="005F3D94">
        <w:rPr>
          <w:rFonts w:ascii="Times New Roman" w:hAnsi="Times New Roman" w:cs="Times New Roman"/>
          <w:sz w:val="20"/>
          <w:szCs w:val="20"/>
        </w:rPr>
        <w:t xml:space="preserve">                                                                                                            </w:t>
      </w:r>
    </w:p>
    <w:p w14:paraId="32055EDE" w14:textId="77777777" w:rsidR="00B216AD" w:rsidRPr="005F3D94" w:rsidRDefault="00B216AD" w:rsidP="00B216AD">
      <w:pPr>
        <w:autoSpaceDE w:val="0"/>
        <w:autoSpaceDN w:val="0"/>
        <w:adjustRightInd w:val="0"/>
        <w:spacing w:after="0" w:line="240" w:lineRule="auto"/>
        <w:jc w:val="both"/>
        <w:rPr>
          <w:rFonts w:ascii="Times New Roman" w:hAnsi="Times New Roman" w:cs="Times New Roman"/>
          <w:sz w:val="20"/>
          <w:szCs w:val="20"/>
        </w:rPr>
      </w:pPr>
      <w:r w:rsidRPr="005F3D94">
        <w:rPr>
          <w:rFonts w:ascii="Times New Roman" w:hAnsi="Times New Roman" w:cs="Times New Roman"/>
          <w:sz w:val="20"/>
          <w:szCs w:val="20"/>
        </w:rPr>
        <w:t xml:space="preserve">Užvenčio Šatrijos Raganos gimnazija, kodas </w:t>
      </w:r>
      <w:r w:rsidRPr="005F3D94">
        <w:rPr>
          <w:rStyle w:val="Grietas"/>
          <w:rFonts w:ascii="Times New Roman" w:hAnsi="Times New Roman" w:cs="Times New Roman"/>
          <w:sz w:val="20"/>
          <w:szCs w:val="20"/>
        </w:rPr>
        <w:t>190092914</w:t>
      </w:r>
      <w:r w:rsidRPr="005F3D94">
        <w:rPr>
          <w:rFonts w:ascii="Times New Roman" w:hAnsi="Times New Roman" w:cs="Times New Roman"/>
          <w:b/>
          <w:sz w:val="20"/>
          <w:szCs w:val="20"/>
        </w:rPr>
        <w:t>,</w:t>
      </w:r>
      <w:r w:rsidRPr="005F3D94">
        <w:rPr>
          <w:rFonts w:ascii="Times New Roman" w:hAnsi="Times New Roman" w:cs="Times New Roman"/>
          <w:sz w:val="20"/>
          <w:szCs w:val="20"/>
        </w:rPr>
        <w:t xml:space="preserve"> buveinė P. Višinskio 5, Užventis, Kelmės r. tel./</w:t>
      </w:r>
      <w:proofErr w:type="spellStart"/>
      <w:r w:rsidRPr="005F3D94">
        <w:rPr>
          <w:rFonts w:ascii="Times New Roman" w:hAnsi="Times New Roman" w:cs="Times New Roman"/>
          <w:sz w:val="20"/>
          <w:szCs w:val="20"/>
        </w:rPr>
        <w:t>fax</w:t>
      </w:r>
      <w:proofErr w:type="spellEnd"/>
      <w:r w:rsidRPr="005F3D94">
        <w:rPr>
          <w:rFonts w:ascii="Times New Roman" w:hAnsi="Times New Roman" w:cs="Times New Roman"/>
          <w:sz w:val="20"/>
          <w:szCs w:val="20"/>
        </w:rPr>
        <w:t>: (8 427)</w:t>
      </w:r>
      <w:r w:rsidR="001A5C6C" w:rsidRPr="005F3D94">
        <w:rPr>
          <w:rFonts w:ascii="Times New Roman" w:hAnsi="Times New Roman" w:cs="Times New Roman"/>
          <w:sz w:val="20"/>
          <w:szCs w:val="20"/>
        </w:rPr>
        <w:t xml:space="preserve"> 57350</w:t>
      </w:r>
    </w:p>
    <w:p w14:paraId="13152BEA" w14:textId="77777777" w:rsidR="00B216AD" w:rsidRPr="005F3D94" w:rsidRDefault="00B216AD" w:rsidP="00B216AD">
      <w:pPr>
        <w:autoSpaceDE w:val="0"/>
        <w:autoSpaceDN w:val="0"/>
        <w:adjustRightInd w:val="0"/>
        <w:spacing w:after="0" w:line="240" w:lineRule="auto"/>
        <w:jc w:val="both"/>
        <w:rPr>
          <w:rFonts w:ascii="Times New Roman" w:hAnsi="Times New Roman" w:cs="Times New Roman"/>
          <w:sz w:val="20"/>
          <w:szCs w:val="20"/>
        </w:rPr>
      </w:pPr>
      <w:r w:rsidRPr="005F3D94">
        <w:rPr>
          <w:rFonts w:ascii="Times New Roman" w:hAnsi="Times New Roman" w:cs="Times New Roman"/>
          <w:sz w:val="20"/>
          <w:szCs w:val="20"/>
        </w:rPr>
        <w:t xml:space="preserve"> ( atstovaujama direktoriaus Alberto Pumpučio, veikiančios pagal įstaigos nuostatus, (toliau - Švietimo teikėjas) ir tėvas /globėjas (toliau - Klientas), atstovaujantis vaiko interesus,</w:t>
      </w:r>
    </w:p>
    <w:p w14:paraId="2E426B81" w14:textId="77777777" w:rsidR="00B216AD" w:rsidRPr="005F3D94" w:rsidRDefault="00B216AD" w:rsidP="00B216AD">
      <w:pPr>
        <w:jc w:val="center"/>
        <w:rPr>
          <w:rFonts w:ascii="Times New Roman" w:hAnsi="Times New Roman" w:cs="Times New Roman"/>
          <w:sz w:val="20"/>
          <w:szCs w:val="20"/>
        </w:rPr>
      </w:pPr>
    </w:p>
    <w:tbl>
      <w:tblPr>
        <w:tblW w:w="0" w:type="auto"/>
        <w:tblInd w:w="72" w:type="dxa"/>
        <w:tblBorders>
          <w:top w:val="single" w:sz="4" w:space="0" w:color="auto"/>
        </w:tblBorders>
        <w:tblLook w:val="0000" w:firstRow="0" w:lastRow="0" w:firstColumn="0" w:lastColumn="0" w:noHBand="0" w:noVBand="0"/>
      </w:tblPr>
      <w:tblGrid>
        <w:gridCol w:w="7680"/>
      </w:tblGrid>
      <w:tr w:rsidR="005F3D94" w:rsidRPr="005F3D94" w14:paraId="68597788" w14:textId="77777777" w:rsidTr="00B85491">
        <w:trPr>
          <w:trHeight w:val="100"/>
        </w:trPr>
        <w:tc>
          <w:tcPr>
            <w:tcW w:w="7680" w:type="dxa"/>
          </w:tcPr>
          <w:p w14:paraId="4522EFE1" w14:textId="77777777" w:rsidR="00B216AD" w:rsidRPr="005F3D94" w:rsidRDefault="00B216AD" w:rsidP="00B85491">
            <w:pPr>
              <w:rPr>
                <w:rFonts w:ascii="Times New Roman" w:hAnsi="Times New Roman" w:cs="Times New Roman"/>
                <w:sz w:val="20"/>
                <w:szCs w:val="20"/>
              </w:rPr>
            </w:pPr>
            <w:r w:rsidRPr="005F3D94">
              <w:rPr>
                <w:rFonts w:ascii="Times New Roman" w:hAnsi="Times New Roman" w:cs="Times New Roman"/>
                <w:sz w:val="20"/>
                <w:szCs w:val="20"/>
              </w:rPr>
              <w:t>(vaiko vardas ir pavardė didžiosiomis spausdintinėmis raidėmis)</w:t>
            </w:r>
          </w:p>
        </w:tc>
      </w:tr>
      <w:tr w:rsidR="005F3D94" w:rsidRPr="005F3D94" w14:paraId="2D486F6B" w14:textId="77777777" w:rsidTr="00B85491">
        <w:trPr>
          <w:trHeight w:val="100"/>
        </w:trPr>
        <w:tc>
          <w:tcPr>
            <w:tcW w:w="7680" w:type="dxa"/>
          </w:tcPr>
          <w:p w14:paraId="4B4B92B8" w14:textId="77777777" w:rsidR="00B216AD" w:rsidRPr="005F3D94" w:rsidRDefault="00B216AD" w:rsidP="00B85491">
            <w:pPr>
              <w:rPr>
                <w:rFonts w:ascii="Times New Roman" w:hAnsi="Times New Roman" w:cs="Times New Roman"/>
                <w:sz w:val="20"/>
                <w:szCs w:val="20"/>
              </w:rPr>
            </w:pPr>
            <w:r w:rsidRPr="005F3D94">
              <w:rPr>
                <w:rFonts w:ascii="Times New Roman" w:hAnsi="Times New Roman" w:cs="Times New Roman"/>
                <w:sz w:val="20"/>
                <w:szCs w:val="20"/>
              </w:rPr>
              <w:t>_____________________________________________________________</w:t>
            </w:r>
          </w:p>
        </w:tc>
      </w:tr>
    </w:tbl>
    <w:p w14:paraId="4EE715CA" w14:textId="77777777" w:rsidR="00B216AD" w:rsidRPr="005F3D94" w:rsidRDefault="00B216AD" w:rsidP="00B216AD">
      <w:pPr>
        <w:rPr>
          <w:rFonts w:ascii="Times New Roman" w:hAnsi="Times New Roman" w:cs="Times New Roman"/>
          <w:sz w:val="20"/>
          <w:szCs w:val="20"/>
        </w:rPr>
      </w:pPr>
      <w:r w:rsidRPr="005F3D94">
        <w:rPr>
          <w:rFonts w:ascii="Times New Roman" w:hAnsi="Times New Roman" w:cs="Times New Roman"/>
          <w:sz w:val="20"/>
          <w:szCs w:val="20"/>
        </w:rPr>
        <w:t>(tėvo/globėjo vardas ir pavardė didžiosiomis spausdintinėmis raidėmis)</w:t>
      </w:r>
    </w:p>
    <w:p w14:paraId="123BCFE3" w14:textId="77777777" w:rsidR="00B216AD" w:rsidRPr="005F3D94" w:rsidRDefault="00B216AD" w:rsidP="00B216AD">
      <w:pPr>
        <w:rPr>
          <w:rFonts w:ascii="Times New Roman" w:hAnsi="Times New Roman" w:cs="Times New Roman"/>
          <w:sz w:val="20"/>
          <w:szCs w:val="20"/>
        </w:rPr>
      </w:pPr>
    </w:p>
    <w:tbl>
      <w:tblPr>
        <w:tblW w:w="0" w:type="auto"/>
        <w:tblInd w:w="87" w:type="dxa"/>
        <w:tblBorders>
          <w:top w:val="single" w:sz="4" w:space="0" w:color="auto"/>
        </w:tblBorders>
        <w:tblLook w:val="0000" w:firstRow="0" w:lastRow="0" w:firstColumn="0" w:lastColumn="0" w:noHBand="0" w:noVBand="0"/>
      </w:tblPr>
      <w:tblGrid>
        <w:gridCol w:w="9480"/>
      </w:tblGrid>
      <w:tr w:rsidR="005F3D94" w:rsidRPr="005F3D94" w14:paraId="52AC01C7" w14:textId="77777777" w:rsidTr="00B85491">
        <w:trPr>
          <w:trHeight w:val="100"/>
        </w:trPr>
        <w:tc>
          <w:tcPr>
            <w:tcW w:w="9480" w:type="dxa"/>
          </w:tcPr>
          <w:p w14:paraId="1BA2E15A" w14:textId="77777777" w:rsidR="00B216AD" w:rsidRPr="005F3D94" w:rsidRDefault="00B216AD" w:rsidP="00B85491">
            <w:pPr>
              <w:rPr>
                <w:rFonts w:ascii="Times New Roman" w:hAnsi="Times New Roman" w:cs="Times New Roman"/>
                <w:sz w:val="20"/>
                <w:szCs w:val="20"/>
              </w:rPr>
            </w:pPr>
            <w:r w:rsidRPr="005F3D94">
              <w:rPr>
                <w:rFonts w:ascii="Times New Roman" w:hAnsi="Times New Roman" w:cs="Times New Roman"/>
                <w:sz w:val="20"/>
                <w:szCs w:val="20"/>
              </w:rPr>
              <w:t>(gyvenamos vietos adresas, didžiosiomis spausdintinėmis raidėmis, tel.)</w:t>
            </w:r>
          </w:p>
        </w:tc>
      </w:tr>
    </w:tbl>
    <w:p w14:paraId="2BCCFF18" w14:textId="77777777" w:rsidR="00B216AD" w:rsidRPr="005F3D94" w:rsidRDefault="00B216AD" w:rsidP="00B216AD">
      <w:pPr>
        <w:rPr>
          <w:rFonts w:ascii="Times New Roman" w:hAnsi="Times New Roman" w:cs="Times New Roman"/>
          <w:sz w:val="20"/>
          <w:szCs w:val="20"/>
        </w:rPr>
      </w:pPr>
      <w:r w:rsidRPr="005F3D94">
        <w:rPr>
          <w:rFonts w:ascii="Times New Roman" w:hAnsi="Times New Roman" w:cs="Times New Roman"/>
          <w:sz w:val="20"/>
          <w:szCs w:val="20"/>
        </w:rPr>
        <w:t xml:space="preserve">Sudaro šią sutartį: </w:t>
      </w:r>
    </w:p>
    <w:p w14:paraId="7263005A" w14:textId="77777777" w:rsidR="00B216AD" w:rsidRPr="005F3D94" w:rsidRDefault="00B216AD" w:rsidP="00B216AD">
      <w:pPr>
        <w:autoSpaceDE w:val="0"/>
        <w:autoSpaceDN w:val="0"/>
        <w:adjustRightInd w:val="0"/>
        <w:spacing w:after="0" w:line="240" w:lineRule="auto"/>
        <w:jc w:val="center"/>
        <w:rPr>
          <w:rFonts w:ascii="Times New Roman" w:hAnsi="Times New Roman" w:cs="Times New Roman"/>
          <w:b/>
          <w:sz w:val="20"/>
          <w:szCs w:val="20"/>
        </w:rPr>
      </w:pPr>
      <w:r w:rsidRPr="005F3D94">
        <w:rPr>
          <w:rFonts w:ascii="Times New Roman" w:hAnsi="Times New Roman" w:cs="Times New Roman"/>
          <w:b/>
          <w:sz w:val="20"/>
          <w:szCs w:val="20"/>
        </w:rPr>
        <w:t>I. SUTARTIES OBJEKTAS</w:t>
      </w:r>
    </w:p>
    <w:p w14:paraId="5B116538" w14:textId="77777777" w:rsidR="00B216AD" w:rsidRPr="005F3D94" w:rsidRDefault="00B216AD" w:rsidP="00B216AD">
      <w:pPr>
        <w:spacing w:after="0" w:line="240" w:lineRule="auto"/>
        <w:rPr>
          <w:rFonts w:ascii="Times New Roman" w:eastAsia="Times New Roman" w:hAnsi="Times New Roman" w:cs="Times New Roman"/>
          <w:sz w:val="20"/>
          <w:szCs w:val="20"/>
        </w:rPr>
      </w:pPr>
    </w:p>
    <w:p w14:paraId="4564FE2B" w14:textId="77777777" w:rsidR="00B216AD" w:rsidRPr="005F3D94" w:rsidRDefault="00B216AD" w:rsidP="00B216AD">
      <w:pPr>
        <w:rPr>
          <w:rFonts w:ascii="Times New Roman" w:hAnsi="Times New Roman" w:cs="Times New Roman"/>
          <w:b/>
          <w:sz w:val="20"/>
          <w:szCs w:val="20"/>
        </w:rPr>
      </w:pPr>
      <w:r w:rsidRPr="005F3D94">
        <w:rPr>
          <w:rFonts w:ascii="Times New Roman" w:hAnsi="Times New Roman" w:cs="Times New Roman"/>
          <w:sz w:val="20"/>
          <w:szCs w:val="20"/>
        </w:rPr>
        <w:t>Neformaliojo švietimo teikėjas įsipareigoja mokinį mokyti pagal formalųjį švietimą papildančio ugdymo, bei neformalaus meninio ugdymo programą (-</w:t>
      </w:r>
      <w:proofErr w:type="spellStart"/>
      <w:r w:rsidRPr="005F3D94">
        <w:rPr>
          <w:rFonts w:ascii="Times New Roman" w:hAnsi="Times New Roman" w:cs="Times New Roman"/>
          <w:sz w:val="20"/>
          <w:szCs w:val="20"/>
        </w:rPr>
        <w:t>as</w:t>
      </w:r>
      <w:proofErr w:type="spellEnd"/>
      <w:r w:rsidRPr="005F3D94">
        <w:rPr>
          <w:rFonts w:ascii="Times New Roman" w:hAnsi="Times New Roman" w:cs="Times New Roman"/>
          <w:sz w:val="20"/>
          <w:szCs w:val="20"/>
        </w:rPr>
        <w:t>) ir pagal galimybes sudaryti sąlygas tenkinti jo saviraiškos poreikius.</w:t>
      </w:r>
    </w:p>
    <w:p w14:paraId="4E7795E1" w14:textId="77777777" w:rsidR="00B216AD" w:rsidRPr="005F3D94" w:rsidRDefault="00B216AD" w:rsidP="00B216AD">
      <w:pPr>
        <w:jc w:val="center"/>
        <w:rPr>
          <w:rFonts w:ascii="Times New Roman" w:hAnsi="Times New Roman" w:cs="Times New Roman"/>
          <w:b/>
          <w:sz w:val="20"/>
          <w:szCs w:val="20"/>
        </w:rPr>
      </w:pPr>
      <w:r w:rsidRPr="005F3D94">
        <w:rPr>
          <w:rFonts w:ascii="Times New Roman" w:eastAsia="Times New Roman" w:hAnsi="Times New Roman" w:cs="Times New Roman"/>
          <w:b/>
          <w:sz w:val="20"/>
          <w:szCs w:val="20"/>
        </w:rPr>
        <w:t>II. SUTARTIES ŠALIŲ ĮSIPAREIGOJIMAI</w:t>
      </w:r>
    </w:p>
    <w:p w14:paraId="5CBDC5E8" w14:textId="77777777" w:rsidR="00B216AD" w:rsidRPr="005F3D94" w:rsidRDefault="00B216AD" w:rsidP="00B216AD">
      <w:pPr>
        <w:spacing w:after="0"/>
        <w:jc w:val="both"/>
        <w:rPr>
          <w:rFonts w:ascii="Times New Roman" w:hAnsi="Times New Roman" w:cs="Times New Roman"/>
          <w:b/>
          <w:sz w:val="20"/>
          <w:szCs w:val="20"/>
        </w:rPr>
      </w:pPr>
      <w:r w:rsidRPr="005F3D94">
        <w:rPr>
          <w:rFonts w:ascii="Times New Roman" w:eastAsia="Times New Roman" w:hAnsi="Times New Roman" w:cs="Times New Roman"/>
          <w:sz w:val="20"/>
          <w:szCs w:val="20"/>
        </w:rPr>
        <w:t>1. Neformaliojo švietimo teikėjas įsipareigoja:</w:t>
      </w:r>
    </w:p>
    <w:p w14:paraId="775E4811"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1.1.Užtikrinti kokybišką neformaliojo ugdymo programų vykdymą.</w:t>
      </w:r>
    </w:p>
    <w:p w14:paraId="76FFBEDD"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1.2. Pasirašius nuomos sutartį, pagal galimybes aprūpinti mokinį muzikos instrumentais.</w:t>
      </w:r>
    </w:p>
    <w:p w14:paraId="4C4A2CE1"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1.3. Užtikrinti higienos ir saugumo reikalavimus atitinkančias ugdymosi sąlygas.</w:t>
      </w:r>
    </w:p>
    <w:p w14:paraId="54A892AC"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1.4. Ugdyti dorovines, pilietines, tautines bei patriotines nuostatas.</w:t>
      </w:r>
    </w:p>
    <w:p w14:paraId="620FAFA4"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1.5. Objektyviai ir nešališkai vertinti mokymosi pasiekimus ir pažangą.</w:t>
      </w:r>
    </w:p>
    <w:p w14:paraId="0ED21AA5"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1.6. Teikti mokinio tėvams informaciją apie vaiko mokymosi pasiekimus ir pažangą.</w:t>
      </w:r>
    </w:p>
    <w:p w14:paraId="2D54ED48"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1.7. Laikytis informacijos apie mokinį ir jo šeimą konfidencialumo.</w:t>
      </w:r>
    </w:p>
    <w:p w14:paraId="2E1FA59E"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1.8. Išsiaiškinti sutarties nesilaikymo priežastis ir suteikti mokiniui pagalbą jas šalinant.</w:t>
      </w:r>
    </w:p>
    <w:p w14:paraId="0F217CA9"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1.9. Mokiniui susirgus ir nelankius mokyklos daugiau  nei vieną mėnesį, bei pateikus pažymą iš gydymo įstaigos, neimti mokesčio už mokslą mėnesinės įmokos.</w:t>
      </w:r>
    </w:p>
    <w:p w14:paraId="12B82634"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2. Mokinys įsipareigoja:</w:t>
      </w:r>
    </w:p>
    <w:p w14:paraId="3D9E6551"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2.1.Punktualiai  ir reguliariai lankyti pamokas.</w:t>
      </w:r>
    </w:p>
    <w:p w14:paraId="00A1B8C2"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2.2. Stengtis dalyvauti festivaliuose, konkursuose, dainų šventėse, koncertuose, bei kituose mokyklos renginiuose.</w:t>
      </w:r>
    </w:p>
    <w:p w14:paraId="5739A645"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2.3. Stropiai mokytis pagal savo gebėjimus ir poreikius.</w:t>
      </w:r>
    </w:p>
    <w:p w14:paraId="59AC7CF5"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2.4. Nurodytu laiku sąžiningai dalyvauti atsiskaitymuose, egzaminų perklausose, pasiekimų patikrinimuose, akademiniuose koncertuose.</w:t>
      </w:r>
    </w:p>
    <w:p w14:paraId="4942AAC8"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2.5. Nurodyti priežastį dėl pamokų  nelankymo ir pateisinti praleistas pamokas.</w:t>
      </w:r>
    </w:p>
    <w:p w14:paraId="1D9E8417"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2.6. Pagarbiai elgtis su mokyklos bendruomenės nariais – mokiniais, mokytojais, mokyklos darbuotojais, bei kitais asmenimis.</w:t>
      </w:r>
    </w:p>
    <w:p w14:paraId="653E1A21"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2.7. Virtualioje erdvėje neskleisti kitų asmenų privatumą pažeidžiančios informacijos.</w:t>
      </w:r>
    </w:p>
    <w:p w14:paraId="1A7D5189"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Pamokų metu nesinaudoti  mobiliojo ryšio priemonėmis, neįrašinėti kitų mokyklos bendruomenės narių</w:t>
      </w:r>
    </w:p>
    <w:p w14:paraId="54ADBDAC"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pokalbių.</w:t>
      </w:r>
    </w:p>
    <w:p w14:paraId="28526593"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2.8. Mokykloje, mokyklos teritorijoje, įvairių išvykų metu nevartoti, neplatinti ir nesinešioti narkotinių, psichotropinių medžiagų, alkoholio ir tabako gaminių.</w:t>
      </w:r>
    </w:p>
    <w:p w14:paraId="7C0F7611"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2.9. Nesikviesti į mokyklą pašalinių asmenų.</w:t>
      </w:r>
    </w:p>
    <w:p w14:paraId="783156D2"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2.10. Laikytis mokinio elgesio ir mokymosi  taisyklių, vykdyti   mokyklos direktoriaus įsakymus, mokyklos tarybos, mokytojų  tarybos nutarimus.</w:t>
      </w:r>
    </w:p>
    <w:p w14:paraId="17DC9ED1"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2.11. Susirgus, ar dėl pateisinamos  priežasties negalint atvykti  į pamoką, nedelsiant informuoti pagrindinio dalyko mokytoją  ar  mokyklos  administraciją.</w:t>
      </w:r>
    </w:p>
    <w:p w14:paraId="05C57A64"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2.12. Informuoti tėvus (globėjus) apie ugdymosi rezultatus.</w:t>
      </w:r>
    </w:p>
    <w:p w14:paraId="03F5063B" w14:textId="77777777" w:rsidR="00B216AD" w:rsidRPr="005F3D94" w:rsidRDefault="00B216AD" w:rsidP="00B216AD">
      <w:pPr>
        <w:spacing w:after="0" w:line="240" w:lineRule="auto"/>
        <w:rPr>
          <w:rFonts w:ascii="Times New Roman" w:eastAsia="Times New Roman" w:hAnsi="Times New Roman" w:cs="Times New Roman"/>
          <w:sz w:val="20"/>
          <w:szCs w:val="20"/>
        </w:rPr>
      </w:pPr>
    </w:p>
    <w:p w14:paraId="69FCA5E0" w14:textId="77777777" w:rsidR="00B216AD" w:rsidRPr="005F3D94" w:rsidRDefault="00B216AD" w:rsidP="00B216AD">
      <w:pPr>
        <w:spacing w:after="0" w:line="240" w:lineRule="auto"/>
        <w:jc w:val="center"/>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lastRenderedPageBreak/>
        <w:t>2</w:t>
      </w:r>
    </w:p>
    <w:p w14:paraId="1C74752B"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3.Tėvai (globėjai) įsipareigoja:</w:t>
      </w:r>
    </w:p>
    <w:p w14:paraId="3ABFB096"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3.1. Užtikrinti mokinio dalyvavimą ugdymo procese.</w:t>
      </w:r>
    </w:p>
    <w:p w14:paraId="66E64CA5"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3.2. Nuolat domėtis ugdymo proceso rezultatais, mokinio mokymosi pasiekimais, aprūpinti mokinį būtinomis mokymo(si) priemonėmis.</w:t>
      </w:r>
    </w:p>
    <w:p w14:paraId="2C175432"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3.3. Pagal galimybes aktyviai dalyvauti  tėvams skirtuose koncertuose, susirinkimuose ir kituose mokyklos bendruomenės  renginiuose.</w:t>
      </w:r>
    </w:p>
    <w:p w14:paraId="1605DE7B"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3.4. Susipažinti su mokesčio už mokslą tvarka ir jos laikytis.</w:t>
      </w:r>
    </w:p>
    <w:p w14:paraId="7A34BFC4"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3.5. Sumokėti mokestį už mokslą iki kito mėnesio 20d.</w:t>
      </w:r>
    </w:p>
    <w:p w14:paraId="54ADAD0D"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3.6. Mokėti mokesčio už mokslą mėnesinę įmoką mokiniui susirgus ar nelankius mokyklos dėl kitų  priežasčių mažiau  negu vieną mėnesį.</w:t>
      </w:r>
    </w:p>
    <w:p w14:paraId="25D4A676"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3.7. Atlyginti, vadovaujantis Lietuvos Respublikos įstatymais ir kitais norminiais teisės aktais, padarytą turtinę žalą mokyklai.</w:t>
      </w:r>
    </w:p>
    <w:p w14:paraId="6A02D56E" w14:textId="77777777" w:rsidR="00B216AD" w:rsidRPr="005F3D94" w:rsidRDefault="00B216AD" w:rsidP="00B216AD">
      <w:pPr>
        <w:spacing w:after="0" w:line="240" w:lineRule="auto"/>
        <w:rPr>
          <w:rFonts w:ascii="Times New Roman" w:eastAsia="Times New Roman" w:hAnsi="Times New Roman" w:cs="Times New Roman"/>
          <w:sz w:val="20"/>
          <w:szCs w:val="20"/>
        </w:rPr>
      </w:pPr>
    </w:p>
    <w:p w14:paraId="09C2D1A1" w14:textId="77777777" w:rsidR="00B216AD" w:rsidRPr="005F3D94" w:rsidRDefault="00B216AD" w:rsidP="00B216AD">
      <w:pPr>
        <w:spacing w:after="0" w:line="240" w:lineRule="auto"/>
        <w:jc w:val="center"/>
        <w:rPr>
          <w:rFonts w:ascii="Times New Roman" w:eastAsia="Times New Roman" w:hAnsi="Times New Roman" w:cs="Times New Roman"/>
          <w:b/>
          <w:sz w:val="20"/>
          <w:szCs w:val="20"/>
        </w:rPr>
      </w:pPr>
      <w:r w:rsidRPr="005F3D94">
        <w:rPr>
          <w:rFonts w:ascii="Times New Roman" w:eastAsia="Times New Roman" w:hAnsi="Times New Roman" w:cs="Times New Roman"/>
          <w:b/>
          <w:sz w:val="20"/>
          <w:szCs w:val="20"/>
        </w:rPr>
        <w:t>III. SUTARTIES ĮSIGALIOJIMAS, GALIOJIMAS, KEITIMAS IR NUTRAUKIMAS</w:t>
      </w:r>
    </w:p>
    <w:p w14:paraId="11F0B9D9" w14:textId="77777777" w:rsidR="00B216AD" w:rsidRPr="005F3D94" w:rsidRDefault="00B216AD" w:rsidP="00B216AD">
      <w:pPr>
        <w:spacing w:after="0" w:line="240" w:lineRule="auto"/>
        <w:rPr>
          <w:rFonts w:ascii="Times New Roman" w:eastAsia="Times New Roman" w:hAnsi="Times New Roman" w:cs="Times New Roman"/>
          <w:b/>
          <w:sz w:val="20"/>
          <w:szCs w:val="20"/>
        </w:rPr>
      </w:pPr>
    </w:p>
    <w:p w14:paraId="5B1681B0"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4. Sutartis įsigalioja nuo jos pasirašymo dienos ir galioja iki mokinys baigs (formalųjį švietimą papildančio pradinio, pagrindinio ugdymo programas, neformaliojo švietimo mėgėjų  programas) arba kai  tėvai (globėjai) pateikia prašymą dėl  sutarties nutraukimo I pusmečio arba II pusmečio pabaigoje.</w:t>
      </w:r>
    </w:p>
    <w:p w14:paraId="097A1E33"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5. Neformaliojo švietimo teikėjo iniciatyva sutartis gali būti nutraukiama mokytojų tarybos, mokyklos tarybos sprendimais, kai mokinys :</w:t>
      </w:r>
    </w:p>
    <w:p w14:paraId="2CE5352A"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5.1. Be pateisinamos priežasties praleidinėja pamokas, nelanko mokyklos daugiau  nei  mėnesį.</w:t>
      </w:r>
    </w:p>
    <w:p w14:paraId="70354D4B"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5.2. Mokosi nepatenkinamai  (turi nepatenkinamų  I pusmečio ar  metinių įvertinimų).</w:t>
      </w:r>
    </w:p>
    <w:p w14:paraId="47E32990"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5.3. Nesilaiko kitų sutarties įsipareigojimų, mokyklos vidaus tvarkos taisyklių, mokinių elgesio ir mokymosi taisyklių.</w:t>
      </w:r>
    </w:p>
    <w:p w14:paraId="70BE41C4"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6. Kai sutartis nutraukiama neformaliojo švietimo teikėjo iniciatyva, apie sutarties nutraukimą mokinys ir mokinio tėvai (globėjai) informuojami  raštu.</w:t>
      </w:r>
    </w:p>
    <w:p w14:paraId="4DEDEED8"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7. Neformaliojo švietimo teikėjas turi teisę:</w:t>
      </w:r>
    </w:p>
    <w:p w14:paraId="3BF0AB03"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7.1. Įspėti raštu tėvus (globėjus), jei mokinys nelanko mokyklos mėnesį be pateisinamos priežasties ir reikalauti tėvų (globėjų) sumokėti mokestį už nelankytą laikotarpį iki Sutarties nutraukimo datos.</w:t>
      </w:r>
    </w:p>
    <w:p w14:paraId="1ADD6410"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7.2. Nutraukti sutartį su tėvais (globėjais), jei mokestis  nesumokamas iki mokslo metų I pusmečio ir II pusmečio pabaigos ir kreiptis į teisines institucijas dėl mokesčio už mokslą išieškojimo.</w:t>
      </w:r>
    </w:p>
    <w:p w14:paraId="3A5488B6" w14:textId="77777777" w:rsidR="00B216AD" w:rsidRPr="005F3D94" w:rsidRDefault="00B216AD" w:rsidP="00B216AD">
      <w:pPr>
        <w:spacing w:after="0" w:line="240" w:lineRule="auto"/>
        <w:jc w:val="both"/>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7.3. Mokiniui, turinčiam  įsiskolinimą bent už vieną dalyką, neleisti laikyti baigiamojo egzamino, neišduoti neformaliojo vaikų švietimo pažymėjimo. Tokiu atveju išduoti tik mokyklos pažymą liudijančią apie išklausytą programą.</w:t>
      </w:r>
    </w:p>
    <w:p w14:paraId="580D9238" w14:textId="77777777" w:rsidR="00B216AD" w:rsidRPr="005F3D94" w:rsidRDefault="00B216AD" w:rsidP="00B216AD">
      <w:pPr>
        <w:spacing w:after="0" w:line="240" w:lineRule="auto"/>
        <w:rPr>
          <w:rFonts w:ascii="Times New Roman" w:eastAsia="Times New Roman" w:hAnsi="Times New Roman" w:cs="Times New Roman"/>
          <w:sz w:val="20"/>
          <w:szCs w:val="20"/>
        </w:rPr>
      </w:pPr>
    </w:p>
    <w:p w14:paraId="1BAF61F6" w14:textId="77777777" w:rsidR="00B216AD" w:rsidRPr="005F3D94" w:rsidRDefault="00B216AD" w:rsidP="00B216AD">
      <w:pPr>
        <w:spacing w:after="0" w:line="240" w:lineRule="auto"/>
        <w:jc w:val="center"/>
        <w:rPr>
          <w:rFonts w:ascii="Times New Roman" w:eastAsia="Times New Roman" w:hAnsi="Times New Roman" w:cs="Times New Roman"/>
          <w:b/>
          <w:sz w:val="20"/>
          <w:szCs w:val="20"/>
        </w:rPr>
      </w:pPr>
      <w:r w:rsidRPr="005F3D94">
        <w:rPr>
          <w:rFonts w:ascii="Times New Roman" w:eastAsia="Times New Roman" w:hAnsi="Times New Roman" w:cs="Times New Roman"/>
          <w:b/>
          <w:sz w:val="20"/>
          <w:szCs w:val="20"/>
        </w:rPr>
        <w:t>IV. GINČŲ SPRENDIMAS</w:t>
      </w:r>
    </w:p>
    <w:p w14:paraId="324DD842" w14:textId="77777777" w:rsidR="00B216AD" w:rsidRPr="005F3D94" w:rsidRDefault="00B216AD" w:rsidP="00B216AD">
      <w:pPr>
        <w:spacing w:after="0" w:line="240" w:lineRule="auto"/>
        <w:rPr>
          <w:rFonts w:ascii="Times New Roman" w:eastAsia="Times New Roman" w:hAnsi="Times New Roman" w:cs="Times New Roman"/>
          <w:sz w:val="20"/>
          <w:szCs w:val="20"/>
        </w:rPr>
      </w:pPr>
    </w:p>
    <w:p w14:paraId="6F6E3729"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8. Ginčytini ugdymo proceso organizavimo, mokyklos veiklos, sutarties pažeidimo klausimai sprendžiami mokytojų  taryboje  ir mokyklos taryboje.</w:t>
      </w:r>
    </w:p>
    <w:p w14:paraId="72472244" w14:textId="77777777" w:rsidR="00B216AD" w:rsidRPr="005F3D94" w:rsidRDefault="00B216AD" w:rsidP="00B216AD">
      <w:pPr>
        <w:spacing w:after="0" w:line="240" w:lineRule="auto"/>
        <w:rPr>
          <w:rFonts w:ascii="Times New Roman" w:eastAsia="Times New Roman" w:hAnsi="Times New Roman" w:cs="Times New Roman"/>
          <w:b/>
          <w:sz w:val="20"/>
          <w:szCs w:val="20"/>
        </w:rPr>
      </w:pPr>
    </w:p>
    <w:p w14:paraId="2DFA8D01" w14:textId="77777777" w:rsidR="00B216AD" w:rsidRPr="005F3D94" w:rsidRDefault="00B216AD" w:rsidP="00B216AD">
      <w:pPr>
        <w:spacing w:after="0" w:line="240" w:lineRule="auto"/>
        <w:jc w:val="center"/>
        <w:rPr>
          <w:rFonts w:ascii="Times New Roman" w:eastAsia="Times New Roman" w:hAnsi="Times New Roman" w:cs="Times New Roman"/>
          <w:b/>
          <w:sz w:val="20"/>
          <w:szCs w:val="20"/>
        </w:rPr>
      </w:pPr>
      <w:r w:rsidRPr="005F3D94">
        <w:rPr>
          <w:rFonts w:ascii="Times New Roman" w:eastAsia="Times New Roman" w:hAnsi="Times New Roman" w:cs="Times New Roman"/>
          <w:b/>
          <w:sz w:val="20"/>
          <w:szCs w:val="20"/>
        </w:rPr>
        <w:t>V. BAIGIAMOSIOS NUOSTATOS</w:t>
      </w:r>
    </w:p>
    <w:p w14:paraId="00003469" w14:textId="77777777" w:rsidR="00B216AD" w:rsidRPr="005F3D94" w:rsidRDefault="00B216AD" w:rsidP="00B216AD">
      <w:pPr>
        <w:spacing w:after="0" w:line="240" w:lineRule="auto"/>
        <w:rPr>
          <w:rFonts w:ascii="Times New Roman" w:eastAsia="Times New Roman" w:hAnsi="Times New Roman" w:cs="Times New Roman"/>
          <w:sz w:val="20"/>
          <w:szCs w:val="20"/>
        </w:rPr>
      </w:pPr>
    </w:p>
    <w:p w14:paraId="22E759D7"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9. Sutartis sudaryta dviem egzemplioriais, turinčiais vienodą juridinę galią (po vieną kiekvienai šaliai).</w:t>
      </w:r>
    </w:p>
    <w:p w14:paraId="206E61B4"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10. Sutartis laikoma nutraukta atskirų šalių susitarimu arba vienašališkai, kai grubiai pažeidžiamos sutarties sąlygos.</w:t>
      </w:r>
    </w:p>
    <w:p w14:paraId="45A6FA6D"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11. Su mokesčio už mokslą mokėjimo tvarkos aprašu susipažinau ir sutinku:</w:t>
      </w:r>
    </w:p>
    <w:p w14:paraId="31E1FEBE" w14:textId="77777777" w:rsidR="00B216AD" w:rsidRPr="005F3D94" w:rsidRDefault="00B216AD" w:rsidP="00B216AD">
      <w:pPr>
        <w:spacing w:after="0" w:line="240" w:lineRule="auto"/>
        <w:rPr>
          <w:rFonts w:ascii="Times New Roman" w:eastAsia="Times New Roman" w:hAnsi="Times New Roman" w:cs="Times New Roman"/>
          <w:sz w:val="20"/>
          <w:szCs w:val="20"/>
        </w:rPr>
      </w:pPr>
    </w:p>
    <w:p w14:paraId="45F67C04"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w:t>
      </w:r>
    </w:p>
    <w:p w14:paraId="1C0079C0"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(Tėvų , (globėjų) vardas, pavardė, parašas)</w:t>
      </w:r>
    </w:p>
    <w:p w14:paraId="594B7B7D"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12. Sutinku /nesutinku (reikalingą įrašyti) ................................., kad nuotraukos su mano  vaiko atvaizdu būtų publikuojamos renginiuose, mokyklos stenduose ir rajono ir gimnazijos tinklalapyje tikslu mokyklos veiklai</w:t>
      </w:r>
    </w:p>
    <w:p w14:paraId="3FCD41DA"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viešinti.</w:t>
      </w:r>
    </w:p>
    <w:p w14:paraId="40642110"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w:t>
      </w:r>
    </w:p>
    <w:p w14:paraId="5C55269F"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(Tėvų , (globėjų) vardas, pavardė, parašas)</w:t>
      </w:r>
    </w:p>
    <w:p w14:paraId="49B78A5D" w14:textId="77777777" w:rsidR="00B216AD" w:rsidRPr="005F3D94" w:rsidRDefault="00B216AD" w:rsidP="00B216AD">
      <w:pPr>
        <w:spacing w:after="0" w:line="240" w:lineRule="auto"/>
        <w:rPr>
          <w:rFonts w:ascii="Times New Roman" w:eastAsia="Times New Roman" w:hAnsi="Times New Roman" w:cs="Times New Roman"/>
          <w:sz w:val="20"/>
          <w:szCs w:val="20"/>
        </w:rPr>
      </w:pPr>
    </w:p>
    <w:p w14:paraId="2143DB24" w14:textId="77777777" w:rsidR="00B216AD" w:rsidRPr="005F3D94" w:rsidRDefault="00B216AD" w:rsidP="00B216AD">
      <w:pPr>
        <w:spacing w:after="0" w:line="240" w:lineRule="auto"/>
        <w:rPr>
          <w:rFonts w:ascii="Times New Roman" w:eastAsia="Times New Roman" w:hAnsi="Times New Roman" w:cs="Times New Roman"/>
          <w:sz w:val="20"/>
          <w:szCs w:val="20"/>
        </w:rPr>
      </w:pPr>
    </w:p>
    <w:p w14:paraId="433AC740" w14:textId="77777777" w:rsidR="00B216AD" w:rsidRPr="005F3D94" w:rsidRDefault="00B216AD" w:rsidP="00B216AD">
      <w:pPr>
        <w:spacing w:after="0" w:line="240" w:lineRule="auto"/>
        <w:rPr>
          <w:rFonts w:ascii="Times New Roman" w:eastAsia="Times New Roman" w:hAnsi="Times New Roman" w:cs="Times New Roman"/>
          <w:sz w:val="20"/>
          <w:szCs w:val="20"/>
        </w:rPr>
      </w:pPr>
    </w:p>
    <w:p w14:paraId="40FAAD8E"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Sutarties šalių parašai:</w:t>
      </w:r>
    </w:p>
    <w:p w14:paraId="6BE0E91D" w14:textId="77777777" w:rsidR="00B216AD" w:rsidRPr="005F3D94" w:rsidRDefault="00B216AD" w:rsidP="00B216AD">
      <w:pPr>
        <w:spacing w:after="0" w:line="240" w:lineRule="auto"/>
        <w:rPr>
          <w:rFonts w:ascii="Times New Roman" w:eastAsia="Times New Roman" w:hAnsi="Times New Roman" w:cs="Times New Roman"/>
          <w:sz w:val="20"/>
          <w:szCs w:val="20"/>
        </w:rPr>
      </w:pPr>
    </w:p>
    <w:p w14:paraId="2E5BF725" w14:textId="77777777" w:rsidR="00B216AD" w:rsidRPr="005F3D94" w:rsidRDefault="00B216AD" w:rsidP="00B216AD">
      <w:pPr>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Neformaliojo švietimo teikėjas</w:t>
      </w:r>
    </w:p>
    <w:p w14:paraId="192518CA" w14:textId="77777777" w:rsidR="00B216AD" w:rsidRPr="005F3D94" w:rsidRDefault="00B216AD" w:rsidP="00B216AD">
      <w:pPr>
        <w:spacing w:after="0" w:line="240" w:lineRule="auto"/>
        <w:rPr>
          <w:rFonts w:ascii="Times New Roman" w:eastAsia="Times New Roman" w:hAnsi="Times New Roman" w:cs="Times New Roman"/>
          <w:sz w:val="20"/>
          <w:szCs w:val="20"/>
        </w:rPr>
      </w:pPr>
    </w:p>
    <w:p w14:paraId="3F34C8C3" w14:textId="77777777" w:rsidR="00B216AD" w:rsidRPr="005F3D94" w:rsidRDefault="00B216AD" w:rsidP="00B216AD">
      <w:pPr>
        <w:tabs>
          <w:tab w:val="center" w:pos="4819"/>
        </w:tabs>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Direktorius</w:t>
      </w:r>
      <w:r w:rsidRPr="005F3D94">
        <w:rPr>
          <w:rFonts w:ascii="Times New Roman" w:eastAsia="Times New Roman" w:hAnsi="Times New Roman" w:cs="Times New Roman"/>
          <w:sz w:val="20"/>
          <w:szCs w:val="20"/>
        </w:rPr>
        <w:tab/>
        <w:t xml:space="preserve">                                                                Mokinio tėvai (globėjai)</w:t>
      </w:r>
    </w:p>
    <w:p w14:paraId="6706B056" w14:textId="77777777" w:rsidR="00B216AD" w:rsidRPr="005F3D94" w:rsidRDefault="00B216AD" w:rsidP="00B216AD">
      <w:pPr>
        <w:tabs>
          <w:tab w:val="center" w:pos="4819"/>
        </w:tabs>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 xml:space="preserve">.................................. </w:t>
      </w:r>
    </w:p>
    <w:p w14:paraId="06A7C8BC" w14:textId="77777777" w:rsidR="00B216AD" w:rsidRPr="005F3D94" w:rsidRDefault="00B216AD" w:rsidP="00B216AD">
      <w:pPr>
        <w:tabs>
          <w:tab w:val="center" w:pos="4819"/>
        </w:tabs>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Albertas Pumputis</w:t>
      </w:r>
      <w:r w:rsidRPr="005F3D94">
        <w:rPr>
          <w:rFonts w:ascii="Times New Roman" w:eastAsia="Times New Roman" w:hAnsi="Times New Roman" w:cs="Times New Roman"/>
          <w:sz w:val="20"/>
          <w:szCs w:val="20"/>
        </w:rPr>
        <w:tab/>
        <w:t xml:space="preserve">                                                                          ..................................</w:t>
      </w:r>
    </w:p>
    <w:p w14:paraId="6DCC8094" w14:textId="77777777" w:rsidR="00B216AD" w:rsidRPr="00DD6E0D" w:rsidRDefault="00B216AD" w:rsidP="00DD6E0D">
      <w:pPr>
        <w:tabs>
          <w:tab w:val="left" w:pos="7410"/>
        </w:tabs>
        <w:spacing w:after="0" w:line="240" w:lineRule="auto"/>
        <w:rPr>
          <w:rFonts w:ascii="Times New Roman" w:eastAsia="Times New Roman" w:hAnsi="Times New Roman" w:cs="Times New Roman"/>
          <w:sz w:val="20"/>
          <w:szCs w:val="20"/>
        </w:rPr>
      </w:pPr>
      <w:r w:rsidRPr="005F3D94">
        <w:rPr>
          <w:rFonts w:ascii="Times New Roman" w:eastAsia="Times New Roman" w:hAnsi="Times New Roman" w:cs="Times New Roman"/>
          <w:sz w:val="20"/>
          <w:szCs w:val="20"/>
        </w:rPr>
        <w:t>(parašas)                                                                                                                 (parašas)</w:t>
      </w:r>
    </w:p>
    <w:sectPr w:rsidR="00B216AD" w:rsidRPr="00DD6E0D" w:rsidSect="009944B2">
      <w:pgSz w:w="11906" w:h="16838"/>
      <w:pgMar w:top="567" w:right="567"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06E5"/>
    <w:multiLevelType w:val="hybridMultilevel"/>
    <w:tmpl w:val="47503B86"/>
    <w:lvl w:ilvl="0" w:tplc="0427000F">
      <w:start w:val="13"/>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0DE532E8"/>
    <w:multiLevelType w:val="multilevel"/>
    <w:tmpl w:val="B6241F66"/>
    <w:lvl w:ilvl="0">
      <w:start w:val="6"/>
      <w:numFmt w:val="decimal"/>
      <w:lvlText w:val="%1."/>
      <w:lvlJc w:val="left"/>
      <w:pPr>
        <w:ind w:left="360" w:hanging="360"/>
      </w:pPr>
      <w:rPr>
        <w:rFonts w:hint="default"/>
        <w:sz w:val="24"/>
      </w:rPr>
    </w:lvl>
    <w:lvl w:ilvl="1">
      <w:start w:val="1"/>
      <w:numFmt w:val="decimal"/>
      <w:lvlText w:val="%1.%2."/>
      <w:lvlJc w:val="left"/>
      <w:pPr>
        <w:ind w:left="1800" w:hanging="72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800" w:hanging="2160"/>
      </w:pPr>
      <w:rPr>
        <w:rFonts w:hint="default"/>
        <w:sz w:val="24"/>
      </w:rPr>
    </w:lvl>
  </w:abstractNum>
  <w:abstractNum w:abstractNumId="2" w15:restartNumberingAfterBreak="0">
    <w:nsid w:val="13FA7FEE"/>
    <w:multiLevelType w:val="hybridMultilevel"/>
    <w:tmpl w:val="2EA493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D42BCF"/>
    <w:multiLevelType w:val="multilevel"/>
    <w:tmpl w:val="C250F192"/>
    <w:lvl w:ilvl="0">
      <w:start w:val="6"/>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440" w:hanging="1800"/>
      </w:pPr>
      <w:rPr>
        <w:rFonts w:hint="default"/>
        <w:sz w:val="24"/>
      </w:rPr>
    </w:lvl>
  </w:abstractNum>
  <w:abstractNum w:abstractNumId="4" w15:restartNumberingAfterBreak="0">
    <w:nsid w:val="225301DE"/>
    <w:multiLevelType w:val="multilevel"/>
    <w:tmpl w:val="BAF281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B7106D"/>
    <w:multiLevelType w:val="multilevel"/>
    <w:tmpl w:val="C0C83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F86E97"/>
    <w:multiLevelType w:val="multilevel"/>
    <w:tmpl w:val="B6241F66"/>
    <w:lvl w:ilvl="0">
      <w:start w:val="6"/>
      <w:numFmt w:val="decimal"/>
      <w:lvlText w:val="%1."/>
      <w:lvlJc w:val="left"/>
      <w:pPr>
        <w:ind w:left="360" w:hanging="360"/>
      </w:pPr>
      <w:rPr>
        <w:rFonts w:hint="default"/>
        <w:sz w:val="24"/>
      </w:rPr>
    </w:lvl>
    <w:lvl w:ilvl="1">
      <w:start w:val="1"/>
      <w:numFmt w:val="decimal"/>
      <w:lvlText w:val="%1.%2."/>
      <w:lvlJc w:val="left"/>
      <w:pPr>
        <w:ind w:left="1800" w:hanging="72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800" w:hanging="2160"/>
      </w:pPr>
      <w:rPr>
        <w:rFonts w:hint="default"/>
        <w:sz w:val="24"/>
      </w:rPr>
    </w:lvl>
  </w:abstractNum>
  <w:abstractNum w:abstractNumId="7" w15:restartNumberingAfterBreak="0">
    <w:nsid w:val="58D06A8D"/>
    <w:multiLevelType w:val="hybridMultilevel"/>
    <w:tmpl w:val="25BE3246"/>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9BE72A3"/>
    <w:multiLevelType w:val="multilevel"/>
    <w:tmpl w:val="68E23202"/>
    <w:lvl w:ilvl="0">
      <w:start w:val="7"/>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9471C3"/>
    <w:multiLevelType w:val="multilevel"/>
    <w:tmpl w:val="395A7C8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A716F2"/>
    <w:multiLevelType w:val="multilevel"/>
    <w:tmpl w:val="ECEE24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lvl w:ilvl="0">
        <w:numFmt w:val="decimal"/>
        <w:lvlText w:val="%1."/>
        <w:lvlJc w:val="left"/>
      </w:lvl>
    </w:lvlOverride>
  </w:num>
  <w:num w:numId="3">
    <w:abstractNumId w:val="9"/>
    <w:lvlOverride w:ilvl="0">
      <w:lvl w:ilvl="0">
        <w:numFmt w:val="decimal"/>
        <w:lvlText w:val="%1."/>
        <w:lvlJc w:val="left"/>
      </w:lvl>
    </w:lvlOverride>
  </w:num>
  <w:num w:numId="4">
    <w:abstractNumId w:val="8"/>
    <w:lvlOverride w:ilvl="0"/>
  </w:num>
  <w:num w:numId="5">
    <w:abstractNumId w:val="8"/>
    <w:lvlOverride w:ilvl="0"/>
  </w:num>
  <w:num w:numId="6">
    <w:abstractNumId w:val="8"/>
    <w:lvlOverride w:ilvl="0"/>
  </w:num>
  <w:num w:numId="7">
    <w:abstractNumId w:val="8"/>
    <w:lvlOverride w:ilvl="0"/>
  </w:num>
  <w:num w:numId="8">
    <w:abstractNumId w:val="8"/>
    <w:lvlOverride w:ilvl="0"/>
  </w:num>
  <w:num w:numId="9">
    <w:abstractNumId w:val="8"/>
    <w:lvlOverride w:ilvl="0"/>
  </w:num>
  <w:num w:numId="10">
    <w:abstractNumId w:val="8"/>
    <w:lvlOverride w:ilvl="0"/>
  </w:num>
  <w:num w:numId="11">
    <w:abstractNumId w:val="8"/>
    <w:lvlOverride w:ilvl="0"/>
  </w:num>
  <w:num w:numId="12">
    <w:abstractNumId w:val="10"/>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10"/>
    <w:lvlOverride w:ilvl="0">
      <w:lvl w:ilvl="0">
        <w:numFmt w:val="decimal"/>
        <w:lvlText w:val="%1."/>
        <w:lvlJc w:val="left"/>
      </w:lvl>
    </w:lvlOverride>
  </w:num>
  <w:num w:numId="18">
    <w:abstractNumId w:val="3"/>
  </w:num>
  <w:num w:numId="19">
    <w:abstractNumId w:val="1"/>
  </w:num>
  <w:num w:numId="20">
    <w:abstractNumId w:val="7"/>
  </w:num>
  <w:num w:numId="21">
    <w:abstractNumId w:val="0"/>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52"/>
    <w:rsid w:val="000403A4"/>
    <w:rsid w:val="001A5C6C"/>
    <w:rsid w:val="001E74AD"/>
    <w:rsid w:val="00370109"/>
    <w:rsid w:val="003F56B6"/>
    <w:rsid w:val="005F3D94"/>
    <w:rsid w:val="006A4F38"/>
    <w:rsid w:val="006D67A1"/>
    <w:rsid w:val="00730538"/>
    <w:rsid w:val="007D22EB"/>
    <w:rsid w:val="00806F52"/>
    <w:rsid w:val="008519D4"/>
    <w:rsid w:val="008B2C14"/>
    <w:rsid w:val="00963550"/>
    <w:rsid w:val="0098182E"/>
    <w:rsid w:val="0099284C"/>
    <w:rsid w:val="009944B2"/>
    <w:rsid w:val="00A93699"/>
    <w:rsid w:val="00B07963"/>
    <w:rsid w:val="00B216AD"/>
    <w:rsid w:val="00CA7CEC"/>
    <w:rsid w:val="00DD6E0D"/>
    <w:rsid w:val="00E11C9A"/>
    <w:rsid w:val="00FD0C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9FFB"/>
  <w15:docId w15:val="{9061E63D-2FD2-45CD-B14D-91DEB7A8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040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806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Numatytasispastraiposriftas"/>
    <w:rsid w:val="00806F52"/>
  </w:style>
  <w:style w:type="character" w:styleId="Grietas">
    <w:name w:val="Strong"/>
    <w:basedOn w:val="Numatytasispastraiposriftas"/>
    <w:uiPriority w:val="22"/>
    <w:qFormat/>
    <w:rsid w:val="00B216AD"/>
    <w:rPr>
      <w:b/>
      <w:bCs/>
    </w:rPr>
  </w:style>
  <w:style w:type="character" w:customStyle="1" w:styleId="Antrat1Diagrama">
    <w:name w:val="Antraštė 1 Diagrama"/>
    <w:basedOn w:val="Numatytasispastraiposriftas"/>
    <w:link w:val="Antrat1"/>
    <w:uiPriority w:val="9"/>
    <w:rsid w:val="000403A4"/>
    <w:rPr>
      <w:rFonts w:asciiTheme="majorHAnsi" w:eastAsiaTheme="majorEastAsia" w:hAnsiTheme="majorHAnsi" w:cstheme="majorBidi"/>
      <w:b/>
      <w:bCs/>
      <w:color w:val="365F91" w:themeColor="accent1" w:themeShade="BF"/>
      <w:sz w:val="28"/>
      <w:szCs w:val="28"/>
    </w:rPr>
  </w:style>
  <w:style w:type="paragraph" w:styleId="Betarp">
    <w:name w:val="No Spacing"/>
    <w:uiPriority w:val="1"/>
    <w:qFormat/>
    <w:rsid w:val="000403A4"/>
    <w:pPr>
      <w:spacing w:after="0" w:line="240" w:lineRule="auto"/>
    </w:pPr>
  </w:style>
  <w:style w:type="paragraph" w:styleId="Paantrat">
    <w:name w:val="Subtitle"/>
    <w:basedOn w:val="prastasis"/>
    <w:next w:val="prastasis"/>
    <w:link w:val="PaantratDiagrama"/>
    <w:uiPriority w:val="11"/>
    <w:qFormat/>
    <w:rsid w:val="000403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aantratDiagrama">
    <w:name w:val="Paantraštė Diagrama"/>
    <w:basedOn w:val="Numatytasispastraiposriftas"/>
    <w:link w:val="Paantrat"/>
    <w:uiPriority w:val="11"/>
    <w:rsid w:val="000403A4"/>
    <w:rPr>
      <w:rFonts w:asciiTheme="majorHAnsi" w:eastAsiaTheme="majorEastAsia" w:hAnsiTheme="majorHAnsi" w:cstheme="majorBidi"/>
      <w:i/>
      <w:iCs/>
      <w:color w:val="4F81BD" w:themeColor="accent1"/>
      <w:spacing w:val="15"/>
      <w:sz w:val="24"/>
      <w:szCs w:val="24"/>
    </w:rPr>
  </w:style>
  <w:style w:type="character" w:styleId="Nerykuspabraukimas">
    <w:name w:val="Subtle Emphasis"/>
    <w:basedOn w:val="Numatytasispastraiposriftas"/>
    <w:uiPriority w:val="19"/>
    <w:qFormat/>
    <w:rsid w:val="000403A4"/>
    <w:rPr>
      <w:i/>
      <w:iCs/>
      <w:color w:val="808080" w:themeColor="text1" w:themeTint="7F"/>
    </w:rPr>
  </w:style>
  <w:style w:type="character" w:styleId="Emfaz">
    <w:name w:val="Emphasis"/>
    <w:basedOn w:val="Numatytasispastraiposriftas"/>
    <w:uiPriority w:val="20"/>
    <w:qFormat/>
    <w:rsid w:val="000403A4"/>
    <w:rPr>
      <w:i/>
      <w:iCs/>
    </w:rPr>
  </w:style>
  <w:style w:type="paragraph" w:styleId="Sraopastraipa">
    <w:name w:val="List Paragraph"/>
    <w:basedOn w:val="prastasis"/>
    <w:uiPriority w:val="34"/>
    <w:qFormat/>
    <w:rsid w:val="008B2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9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FEE0A-974E-472A-9E81-104138C7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8738</Words>
  <Characters>4981</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direktorius</cp:lastModifiedBy>
  <cp:revision>12</cp:revision>
  <cp:lastPrinted>2020-05-25T10:52:00Z</cp:lastPrinted>
  <dcterms:created xsi:type="dcterms:W3CDTF">2020-11-13T06:59:00Z</dcterms:created>
  <dcterms:modified xsi:type="dcterms:W3CDTF">2020-11-13T07:06:00Z</dcterms:modified>
</cp:coreProperties>
</file>