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325A" w14:textId="494C3451" w:rsidR="00277AA2" w:rsidRPr="00AA744C" w:rsidRDefault="00277AA2" w:rsidP="00AA744C">
      <w:pPr>
        <w:pStyle w:val="Betarp"/>
        <w:ind w:left="5103"/>
        <w:rPr>
          <w:rFonts w:ascii="Times New Roman" w:hAnsi="Times New Roman" w:cs="Times New Roman"/>
          <w:sz w:val="24"/>
          <w:szCs w:val="24"/>
        </w:rPr>
      </w:pPr>
      <w:r w:rsidRPr="00EA7A90">
        <w:rPr>
          <w:rFonts w:ascii="Times New Roman" w:hAnsi="Times New Roman" w:cs="Times New Roman"/>
          <w:sz w:val="24"/>
          <w:szCs w:val="24"/>
        </w:rPr>
        <w:t xml:space="preserve">PATVIRTINTA                                                                        </w:t>
      </w:r>
      <w:r w:rsidR="00EA7A90">
        <w:rPr>
          <w:rFonts w:ascii="Times New Roman" w:hAnsi="Times New Roman" w:cs="Times New Roman"/>
          <w:sz w:val="24"/>
          <w:szCs w:val="24"/>
        </w:rPr>
        <w:t xml:space="preserve">                   </w:t>
      </w:r>
      <w:r w:rsidRPr="00EA7A90">
        <w:rPr>
          <w:rFonts w:ascii="Times New Roman" w:hAnsi="Times New Roman" w:cs="Times New Roman"/>
          <w:sz w:val="24"/>
          <w:szCs w:val="24"/>
        </w:rPr>
        <w:t xml:space="preserve">  </w:t>
      </w:r>
      <w:r w:rsidR="00AA744C">
        <w:rPr>
          <w:rFonts w:ascii="Times New Roman" w:eastAsia="Times New Roman" w:hAnsi="Times New Roman"/>
          <w:sz w:val="24"/>
        </w:rPr>
        <w:t>Kelmės rajono Užvenčio Šatrijos Raganos</w:t>
      </w:r>
    </w:p>
    <w:p w14:paraId="7B758E18" w14:textId="707B56C7" w:rsidR="00277AA2" w:rsidRPr="00EA7A90" w:rsidRDefault="00277AA2" w:rsidP="00EA7A90">
      <w:pPr>
        <w:pStyle w:val="Betarp"/>
        <w:rPr>
          <w:rFonts w:ascii="Times New Roman" w:hAnsi="Times New Roman" w:cs="Times New Roman"/>
          <w:sz w:val="24"/>
          <w:szCs w:val="24"/>
        </w:rPr>
      </w:pPr>
      <w:r w:rsidRPr="00EA7A90">
        <w:rPr>
          <w:rFonts w:ascii="Times New Roman" w:hAnsi="Times New Roman" w:cs="Times New Roman"/>
          <w:sz w:val="24"/>
          <w:szCs w:val="24"/>
        </w:rPr>
        <w:t xml:space="preserve">               </w:t>
      </w:r>
      <w:r w:rsidR="00EA7A90" w:rsidRPr="00EA7A90">
        <w:rPr>
          <w:rFonts w:ascii="Times New Roman" w:hAnsi="Times New Roman" w:cs="Times New Roman"/>
          <w:sz w:val="24"/>
          <w:szCs w:val="24"/>
        </w:rPr>
        <w:t xml:space="preserve">                                                                </w:t>
      </w:r>
      <w:r w:rsidR="002E172A">
        <w:rPr>
          <w:rFonts w:ascii="Times New Roman" w:hAnsi="Times New Roman" w:cs="Times New Roman"/>
          <w:sz w:val="24"/>
          <w:szCs w:val="24"/>
        </w:rPr>
        <w:t xml:space="preserve">    </w:t>
      </w:r>
      <w:r w:rsidR="00EA7A90">
        <w:rPr>
          <w:rFonts w:ascii="Times New Roman" w:hAnsi="Times New Roman" w:cs="Times New Roman"/>
          <w:sz w:val="24"/>
          <w:szCs w:val="24"/>
        </w:rPr>
        <w:t xml:space="preserve">  </w:t>
      </w:r>
      <w:r w:rsidR="00AA744C">
        <w:rPr>
          <w:rFonts w:ascii="Times New Roman" w:hAnsi="Times New Roman" w:cs="Times New Roman"/>
          <w:sz w:val="24"/>
          <w:szCs w:val="24"/>
        </w:rPr>
        <w:t xml:space="preserve">gimnazijos </w:t>
      </w:r>
      <w:r w:rsidR="00EA7A90" w:rsidRPr="00EA7A90">
        <w:rPr>
          <w:rFonts w:ascii="Times New Roman" w:hAnsi="Times New Roman" w:cs="Times New Roman"/>
          <w:sz w:val="24"/>
          <w:szCs w:val="24"/>
        </w:rPr>
        <w:t>d</w:t>
      </w:r>
      <w:r w:rsidRPr="00EA7A90">
        <w:rPr>
          <w:rFonts w:ascii="Times New Roman" w:hAnsi="Times New Roman" w:cs="Times New Roman"/>
          <w:sz w:val="24"/>
          <w:szCs w:val="24"/>
        </w:rPr>
        <w:t xml:space="preserve">irektoriaus </w:t>
      </w:r>
      <w:r w:rsidR="00AF13AE">
        <w:rPr>
          <w:rFonts w:ascii="Times New Roman" w:hAnsi="Times New Roman" w:cs="Times New Roman"/>
          <w:sz w:val="24"/>
          <w:szCs w:val="24"/>
        </w:rPr>
        <w:t>202</w:t>
      </w:r>
      <w:r w:rsidR="00AA744C">
        <w:rPr>
          <w:rFonts w:ascii="Times New Roman" w:hAnsi="Times New Roman" w:cs="Times New Roman"/>
          <w:sz w:val="24"/>
          <w:szCs w:val="24"/>
        </w:rPr>
        <w:t>1</w:t>
      </w:r>
      <w:r w:rsidR="00AF13AE">
        <w:rPr>
          <w:rFonts w:ascii="Times New Roman" w:hAnsi="Times New Roman" w:cs="Times New Roman"/>
          <w:sz w:val="24"/>
          <w:szCs w:val="24"/>
        </w:rPr>
        <w:t xml:space="preserve"> m. </w:t>
      </w:r>
      <w:r w:rsidR="00442ACC">
        <w:rPr>
          <w:rFonts w:ascii="Times New Roman" w:hAnsi="Times New Roman" w:cs="Times New Roman"/>
          <w:sz w:val="24"/>
          <w:szCs w:val="24"/>
        </w:rPr>
        <w:t xml:space="preserve"> </w:t>
      </w:r>
      <w:r w:rsidR="002E172A">
        <w:rPr>
          <w:rFonts w:ascii="Times New Roman" w:hAnsi="Times New Roman" w:cs="Times New Roman"/>
          <w:sz w:val="24"/>
          <w:szCs w:val="24"/>
        </w:rPr>
        <w:t>birželio 2</w:t>
      </w:r>
      <w:r w:rsidR="00442ACC">
        <w:rPr>
          <w:rFonts w:ascii="Times New Roman" w:hAnsi="Times New Roman" w:cs="Times New Roman"/>
          <w:sz w:val="24"/>
          <w:szCs w:val="24"/>
        </w:rPr>
        <w:t xml:space="preserve"> </w:t>
      </w:r>
      <w:r w:rsidR="00EA7A90" w:rsidRPr="00EA7A90">
        <w:rPr>
          <w:rFonts w:ascii="Times New Roman" w:hAnsi="Times New Roman" w:cs="Times New Roman"/>
          <w:sz w:val="24"/>
          <w:szCs w:val="24"/>
        </w:rPr>
        <w:t>d.</w:t>
      </w:r>
    </w:p>
    <w:p w14:paraId="67D92208" w14:textId="2C8D8604" w:rsidR="00EA7A90" w:rsidRPr="00EA7A90" w:rsidRDefault="00EA7A90" w:rsidP="00EA7A90">
      <w:pPr>
        <w:pStyle w:val="Betarp"/>
        <w:rPr>
          <w:rFonts w:ascii="Times New Roman" w:hAnsi="Times New Roman" w:cs="Times New Roman"/>
          <w:sz w:val="24"/>
          <w:szCs w:val="24"/>
        </w:rPr>
      </w:pPr>
      <w:r w:rsidRPr="00EA7A90">
        <w:rPr>
          <w:rFonts w:ascii="Times New Roman" w:hAnsi="Times New Roman" w:cs="Times New Roman"/>
          <w:sz w:val="24"/>
          <w:szCs w:val="24"/>
        </w:rPr>
        <w:t xml:space="preserve">                                                                              </w:t>
      </w:r>
      <w:r>
        <w:rPr>
          <w:rFonts w:ascii="Times New Roman" w:hAnsi="Times New Roman" w:cs="Times New Roman"/>
          <w:sz w:val="24"/>
          <w:szCs w:val="24"/>
        </w:rPr>
        <w:t xml:space="preserve">       </w:t>
      </w:r>
      <w:r w:rsidR="004F6B5C">
        <w:rPr>
          <w:rFonts w:ascii="Times New Roman" w:hAnsi="Times New Roman" w:cs="Times New Roman"/>
          <w:sz w:val="24"/>
          <w:szCs w:val="24"/>
        </w:rPr>
        <w:t>įsakymu Nr. V-</w:t>
      </w:r>
      <w:r w:rsidR="002E172A">
        <w:rPr>
          <w:rFonts w:ascii="Times New Roman" w:hAnsi="Times New Roman" w:cs="Times New Roman"/>
          <w:sz w:val="24"/>
          <w:szCs w:val="24"/>
        </w:rPr>
        <w:t>219</w:t>
      </w:r>
    </w:p>
    <w:p w14:paraId="0FFB7BBA" w14:textId="4EE207BE" w:rsidR="00277AA2" w:rsidRDefault="00277AA2" w:rsidP="00AA744C">
      <w:pPr>
        <w:spacing w:line="0" w:lineRule="atLeast"/>
        <w:ind w:left="5300"/>
        <w:rPr>
          <w:rFonts w:ascii="Times New Roman" w:hAnsi="Times New Roman" w:cs="Times New Roman"/>
          <w:sz w:val="24"/>
          <w:szCs w:val="24"/>
        </w:rPr>
      </w:pPr>
      <w:r>
        <w:rPr>
          <w:rFonts w:ascii="Times New Roman" w:hAnsi="Times New Roman" w:cs="Times New Roman"/>
          <w:sz w:val="24"/>
          <w:szCs w:val="24"/>
        </w:rPr>
        <w:t xml:space="preserve">                   </w:t>
      </w:r>
      <w:bookmarkStart w:id="0" w:name="page1"/>
      <w:bookmarkEnd w:id="0"/>
    </w:p>
    <w:p w14:paraId="6CA8865C" w14:textId="59134215" w:rsidR="00AA744C" w:rsidRPr="00AA744C" w:rsidRDefault="00AA744C" w:rsidP="00AA744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KELMĖS RAJONO UŽVENČIO ŠATRIJOS RAGANOS GIMNAZIJOS</w:t>
      </w:r>
    </w:p>
    <w:p w14:paraId="1837674B" w14:textId="77777777" w:rsidR="00AA744C" w:rsidRDefault="00AA744C" w:rsidP="00AA744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UGDYMO(SI) PROCESO ORGANIZAVIMO NUOTOLINIU BŪDU TVARKOS APRAŠAS</w:t>
      </w:r>
    </w:p>
    <w:p w14:paraId="7D980D39" w14:textId="20826311" w:rsidR="00234080" w:rsidRDefault="00234080" w:rsidP="00234080">
      <w:pPr>
        <w:jc w:val="center"/>
        <w:rPr>
          <w:rFonts w:ascii="Times New Roman" w:hAnsi="Times New Roman" w:cs="Times New Roman"/>
          <w:b/>
          <w:sz w:val="24"/>
          <w:szCs w:val="24"/>
        </w:rPr>
      </w:pPr>
    </w:p>
    <w:p w14:paraId="4D402E1B" w14:textId="77777777" w:rsidR="00234080" w:rsidRPr="00A26C05" w:rsidRDefault="00234080" w:rsidP="00234080">
      <w:pPr>
        <w:spacing w:after="0"/>
        <w:jc w:val="center"/>
        <w:rPr>
          <w:rFonts w:ascii="Times New Roman" w:hAnsi="Times New Roman" w:cs="Times New Roman"/>
          <w:b/>
          <w:sz w:val="24"/>
          <w:szCs w:val="24"/>
        </w:rPr>
      </w:pPr>
      <w:r w:rsidRPr="00A26C05">
        <w:rPr>
          <w:rFonts w:ascii="Times New Roman" w:hAnsi="Times New Roman" w:cs="Times New Roman"/>
          <w:b/>
          <w:sz w:val="24"/>
          <w:szCs w:val="24"/>
        </w:rPr>
        <w:t xml:space="preserve">I SKYRIUS </w:t>
      </w:r>
    </w:p>
    <w:p w14:paraId="323598F4" w14:textId="77777777" w:rsidR="00277AA2" w:rsidRPr="00A26C05" w:rsidRDefault="00234080" w:rsidP="00277AA2">
      <w:pPr>
        <w:spacing w:after="0"/>
        <w:jc w:val="center"/>
        <w:rPr>
          <w:rFonts w:ascii="Times New Roman" w:hAnsi="Times New Roman" w:cs="Times New Roman"/>
          <w:b/>
          <w:sz w:val="24"/>
          <w:szCs w:val="24"/>
        </w:rPr>
      </w:pPr>
      <w:r w:rsidRPr="00A26C05">
        <w:rPr>
          <w:rFonts w:ascii="Times New Roman" w:hAnsi="Times New Roman" w:cs="Times New Roman"/>
          <w:b/>
          <w:sz w:val="24"/>
          <w:szCs w:val="24"/>
        </w:rPr>
        <w:t>BENDROSIOS NUOSTATOS</w:t>
      </w:r>
    </w:p>
    <w:p w14:paraId="4D3985A2" w14:textId="77777777" w:rsidR="00277AA2" w:rsidRPr="00A26C05" w:rsidRDefault="00277AA2" w:rsidP="00277AA2">
      <w:pPr>
        <w:spacing w:after="0"/>
        <w:jc w:val="center"/>
        <w:rPr>
          <w:rFonts w:ascii="Times New Roman" w:hAnsi="Times New Roman" w:cs="Times New Roman"/>
          <w:b/>
          <w:sz w:val="24"/>
          <w:szCs w:val="24"/>
        </w:rPr>
      </w:pPr>
    </w:p>
    <w:p w14:paraId="32C86C26" w14:textId="77777777" w:rsidR="00234080" w:rsidRPr="00025A41" w:rsidRDefault="006448C6" w:rsidP="00913AF0">
      <w:pPr>
        <w:pStyle w:val="Sraopastraipa"/>
        <w:numPr>
          <w:ilvl w:val="0"/>
          <w:numId w:val="3"/>
        </w:numPr>
        <w:spacing w:after="0" w:line="360" w:lineRule="auto"/>
        <w:jc w:val="both"/>
        <w:rPr>
          <w:rFonts w:ascii="Times New Roman" w:hAnsi="Times New Roman" w:cs="Times New Roman"/>
          <w:noProof/>
          <w:sz w:val="24"/>
          <w:szCs w:val="24"/>
        </w:rPr>
      </w:pPr>
      <w:r w:rsidRPr="00025A41">
        <w:rPr>
          <w:rFonts w:ascii="Times New Roman" w:hAnsi="Times New Roman" w:cs="Times New Roman"/>
          <w:noProof/>
          <w:sz w:val="24"/>
          <w:szCs w:val="24"/>
        </w:rPr>
        <w:t>Nuotolinio mokymo organizavimo t</w:t>
      </w:r>
      <w:r w:rsidR="00234080" w:rsidRPr="00025A41">
        <w:rPr>
          <w:rFonts w:ascii="Times New Roman" w:hAnsi="Times New Roman" w:cs="Times New Roman"/>
          <w:noProof/>
          <w:sz w:val="24"/>
          <w:szCs w:val="24"/>
        </w:rPr>
        <w:t xml:space="preserve">varkos aprašas </w:t>
      </w:r>
      <w:r w:rsidRPr="00025A41">
        <w:rPr>
          <w:rFonts w:ascii="Times New Roman" w:hAnsi="Times New Roman" w:cs="Times New Roman"/>
          <w:noProof/>
          <w:sz w:val="24"/>
          <w:szCs w:val="24"/>
        </w:rPr>
        <w:t xml:space="preserve"> (toliau – Aprašas</w:t>
      </w:r>
      <w:r w:rsidR="00234080" w:rsidRPr="00025A41">
        <w:rPr>
          <w:rFonts w:ascii="Times New Roman" w:hAnsi="Times New Roman" w:cs="Times New Roman"/>
          <w:noProof/>
          <w:sz w:val="24"/>
          <w:szCs w:val="24"/>
        </w:rPr>
        <w:t>) yra skirtas padėti gimnazijos bendruomenei pasi</w:t>
      </w:r>
      <w:r w:rsidRPr="00025A41">
        <w:rPr>
          <w:rFonts w:ascii="Times New Roman" w:hAnsi="Times New Roman" w:cs="Times New Roman"/>
          <w:noProof/>
          <w:sz w:val="24"/>
          <w:szCs w:val="24"/>
        </w:rPr>
        <w:t>rengti ir vykdyti ugdymo procesą</w:t>
      </w:r>
      <w:r w:rsidR="00234080" w:rsidRPr="00025A41">
        <w:rPr>
          <w:rFonts w:ascii="Times New Roman" w:hAnsi="Times New Roman" w:cs="Times New Roman"/>
          <w:noProof/>
          <w:sz w:val="24"/>
          <w:szCs w:val="24"/>
        </w:rPr>
        <w:t xml:space="preserve"> nuotoliniu būdu</w:t>
      </w:r>
      <w:r w:rsidRPr="00025A41">
        <w:rPr>
          <w:rFonts w:ascii="Times New Roman" w:hAnsi="Times New Roman" w:cs="Times New Roman"/>
          <w:noProof/>
          <w:sz w:val="24"/>
          <w:szCs w:val="24"/>
        </w:rPr>
        <w:t>.</w:t>
      </w:r>
      <w:r w:rsidR="00234080" w:rsidRPr="00025A41">
        <w:rPr>
          <w:rFonts w:ascii="Times New Roman" w:hAnsi="Times New Roman" w:cs="Times New Roman"/>
          <w:noProof/>
          <w:sz w:val="24"/>
          <w:szCs w:val="24"/>
        </w:rPr>
        <w:t xml:space="preserve"> </w:t>
      </w:r>
    </w:p>
    <w:p w14:paraId="4DE9AE8B" w14:textId="77777777" w:rsidR="009773B6" w:rsidRPr="00025A41" w:rsidRDefault="00234080" w:rsidP="00913AF0">
      <w:pPr>
        <w:pStyle w:val="Sraopastraipa"/>
        <w:numPr>
          <w:ilvl w:val="0"/>
          <w:numId w:val="3"/>
        </w:numPr>
        <w:spacing w:line="360" w:lineRule="auto"/>
        <w:jc w:val="both"/>
        <w:rPr>
          <w:rFonts w:ascii="Times New Roman" w:hAnsi="Times New Roman" w:cs="Times New Roman"/>
          <w:noProof/>
          <w:sz w:val="24"/>
          <w:szCs w:val="24"/>
        </w:rPr>
      </w:pPr>
      <w:r w:rsidRPr="00025A41">
        <w:rPr>
          <w:rFonts w:ascii="Times New Roman" w:hAnsi="Times New Roman" w:cs="Times New Roman"/>
          <w:noProof/>
          <w:sz w:val="24"/>
          <w:szCs w:val="24"/>
        </w:rPr>
        <w:t>Esant koronaviruso grėsmei, nuotoliniu būdu gimnazija gali ugdyti mokinius nepriklausomai nuo to, ar šis būdas yra įteisintas mokyklos nuostatuose / įstatuose, ar ne.</w:t>
      </w:r>
    </w:p>
    <w:p w14:paraId="18D9E1F1" w14:textId="77777777" w:rsidR="00234080" w:rsidRPr="00025A41" w:rsidRDefault="00234080" w:rsidP="00913AF0">
      <w:pPr>
        <w:pStyle w:val="Sraopastraipa"/>
        <w:numPr>
          <w:ilvl w:val="0"/>
          <w:numId w:val="3"/>
        </w:numPr>
        <w:spacing w:line="360" w:lineRule="auto"/>
        <w:jc w:val="both"/>
        <w:rPr>
          <w:rFonts w:ascii="Times New Roman" w:hAnsi="Times New Roman" w:cs="Times New Roman"/>
          <w:noProof/>
          <w:sz w:val="24"/>
          <w:szCs w:val="24"/>
        </w:rPr>
      </w:pPr>
      <w:r w:rsidRPr="00025A41">
        <w:rPr>
          <w:rFonts w:ascii="Times New Roman" w:hAnsi="Times New Roman" w:cs="Times New Roman"/>
          <w:noProof/>
          <w:sz w:val="24"/>
          <w:szCs w:val="24"/>
        </w:rPr>
        <w:t>Laikinai organizuojant ugdymą nuotoliniu būdu, mokymo sutartys nekeičiamos.</w:t>
      </w:r>
    </w:p>
    <w:p w14:paraId="79BD8D0D" w14:textId="77777777" w:rsidR="008C6AC1" w:rsidRPr="00025A41" w:rsidRDefault="008C6AC1" w:rsidP="00913AF0">
      <w:pPr>
        <w:pStyle w:val="Sraopastraipa"/>
        <w:numPr>
          <w:ilvl w:val="0"/>
          <w:numId w:val="3"/>
        </w:numPr>
        <w:spacing w:line="360" w:lineRule="auto"/>
        <w:jc w:val="both"/>
        <w:rPr>
          <w:rFonts w:ascii="Times New Roman" w:hAnsi="Times New Roman" w:cs="Times New Roman"/>
          <w:noProof/>
          <w:sz w:val="24"/>
          <w:szCs w:val="24"/>
        </w:rPr>
      </w:pPr>
      <w:r w:rsidRPr="00025A41">
        <w:rPr>
          <w:rFonts w:ascii="Times New Roman" w:hAnsi="Times New Roman" w:cs="Times New Roman"/>
          <w:noProof/>
          <w:sz w:val="24"/>
          <w:szCs w:val="24"/>
        </w:rPr>
        <w:t>Vartojamos sąvokos:</w:t>
      </w:r>
    </w:p>
    <w:p w14:paraId="77D915E5" w14:textId="77777777" w:rsidR="008C6AC1" w:rsidRPr="00025A41" w:rsidRDefault="008C6AC1" w:rsidP="00913AF0">
      <w:pPr>
        <w:pStyle w:val="Sraopastraipa"/>
        <w:widowControl w:val="0"/>
        <w:numPr>
          <w:ilvl w:val="1"/>
          <w:numId w:val="3"/>
        </w:numPr>
        <w:autoSpaceDE w:val="0"/>
        <w:autoSpaceDN w:val="0"/>
        <w:spacing w:after="0" w:line="360" w:lineRule="auto"/>
        <w:jc w:val="both"/>
        <w:rPr>
          <w:rFonts w:ascii="Times New Roman" w:eastAsia="Times New Roman" w:hAnsi="Times New Roman" w:cs="Times New Roman"/>
          <w:noProof/>
          <w:sz w:val="24"/>
          <w:szCs w:val="24"/>
        </w:rPr>
      </w:pPr>
      <w:r w:rsidRPr="00025A41">
        <w:rPr>
          <w:rFonts w:ascii="Times New Roman" w:eastAsia="Times New Roman" w:hAnsi="Times New Roman" w:cs="Times New Roman"/>
          <w:b/>
          <w:noProof/>
          <w:sz w:val="24"/>
          <w:szCs w:val="24"/>
        </w:rPr>
        <w:t>nuotolinis mokymas</w:t>
      </w:r>
      <w:r w:rsidR="00257FFE" w:rsidRPr="00025A41">
        <w:rPr>
          <w:rFonts w:ascii="Times New Roman" w:eastAsia="Times New Roman" w:hAnsi="Times New Roman" w:cs="Times New Roman"/>
          <w:b/>
          <w:noProof/>
          <w:sz w:val="24"/>
          <w:szCs w:val="24"/>
        </w:rPr>
        <w:t>(is)</w:t>
      </w:r>
      <w:r w:rsidRPr="00025A41">
        <w:rPr>
          <w:rFonts w:ascii="Times New Roman" w:eastAsia="Times New Roman" w:hAnsi="Times New Roman" w:cs="Times New Roman"/>
          <w:noProof/>
          <w:sz w:val="24"/>
          <w:szCs w:val="24"/>
        </w:rPr>
        <w:t xml:space="preserve"> – tai nuolatinio mokymo organizavimo forma, kai visas mokymo procesas yra vykdomas per nuotolį. </w:t>
      </w:r>
    </w:p>
    <w:p w14:paraId="5E29DADD" w14:textId="58CB63F7" w:rsidR="008C6AC1" w:rsidRPr="00025A41" w:rsidRDefault="008C6AC1" w:rsidP="00913AF0">
      <w:pPr>
        <w:pStyle w:val="Sraopastraipa"/>
        <w:widowControl w:val="0"/>
        <w:numPr>
          <w:ilvl w:val="1"/>
          <w:numId w:val="3"/>
        </w:numPr>
        <w:autoSpaceDE w:val="0"/>
        <w:autoSpaceDN w:val="0"/>
        <w:spacing w:after="0" w:line="360" w:lineRule="auto"/>
        <w:jc w:val="both"/>
        <w:rPr>
          <w:rFonts w:ascii="Times New Roman" w:eastAsia="Times New Roman" w:hAnsi="Times New Roman" w:cs="Times New Roman"/>
          <w:noProof/>
          <w:sz w:val="24"/>
          <w:szCs w:val="24"/>
        </w:rPr>
      </w:pPr>
      <w:r w:rsidRPr="00025A41">
        <w:rPr>
          <w:rFonts w:ascii="Times New Roman" w:eastAsia="Times New Roman" w:hAnsi="Times New Roman" w:cs="Times New Roman"/>
          <w:b/>
          <w:noProof/>
          <w:sz w:val="24"/>
          <w:szCs w:val="24"/>
        </w:rPr>
        <w:t>mišrus mokymas</w:t>
      </w:r>
      <w:r w:rsidR="00257FFE" w:rsidRPr="00025A41">
        <w:rPr>
          <w:rFonts w:ascii="Times New Roman" w:eastAsia="Times New Roman" w:hAnsi="Times New Roman" w:cs="Times New Roman"/>
          <w:b/>
          <w:noProof/>
          <w:sz w:val="24"/>
          <w:szCs w:val="24"/>
        </w:rPr>
        <w:t>(is)</w:t>
      </w:r>
      <w:r w:rsidRPr="00025A41">
        <w:rPr>
          <w:rFonts w:ascii="Times New Roman" w:eastAsia="Times New Roman" w:hAnsi="Times New Roman" w:cs="Times New Roman"/>
          <w:noProof/>
          <w:sz w:val="24"/>
          <w:szCs w:val="24"/>
        </w:rPr>
        <w:t xml:space="preserve"> – asinchroninis mokymas</w:t>
      </w:r>
      <w:r w:rsidR="00257FFE" w:rsidRPr="00025A41">
        <w:rPr>
          <w:rFonts w:ascii="Times New Roman" w:eastAsia="Times New Roman" w:hAnsi="Times New Roman" w:cs="Times New Roman"/>
          <w:noProof/>
          <w:sz w:val="24"/>
          <w:szCs w:val="24"/>
        </w:rPr>
        <w:t>(is)</w:t>
      </w:r>
      <w:r w:rsidRPr="00025A41">
        <w:rPr>
          <w:rFonts w:ascii="Times New Roman" w:eastAsia="Times New Roman" w:hAnsi="Times New Roman" w:cs="Times New Roman"/>
          <w:noProof/>
          <w:sz w:val="24"/>
          <w:szCs w:val="24"/>
        </w:rPr>
        <w:t xml:space="preserve"> su griežtai ribotu kontaktinių valandų skaičiumi mokykloje.</w:t>
      </w:r>
    </w:p>
    <w:p w14:paraId="0DC6DEEA" w14:textId="487F8532" w:rsidR="0034185F" w:rsidRPr="00025A41" w:rsidRDefault="0034185F" w:rsidP="00913AF0">
      <w:pPr>
        <w:pStyle w:val="Sraopastraipa"/>
        <w:numPr>
          <w:ilvl w:val="1"/>
          <w:numId w:val="3"/>
        </w:numPr>
        <w:spacing w:after="0" w:line="360" w:lineRule="auto"/>
        <w:jc w:val="both"/>
        <w:rPr>
          <w:rFonts w:ascii="Times New Roman" w:hAnsi="Times New Roman" w:cs="Times New Roman"/>
          <w:b/>
          <w:noProof/>
          <w:sz w:val="24"/>
          <w:szCs w:val="24"/>
        </w:rPr>
      </w:pPr>
      <w:r w:rsidRPr="00025A41">
        <w:rPr>
          <w:rFonts w:ascii="Times New Roman" w:hAnsi="Times New Roman" w:cs="Times New Roman"/>
          <w:b/>
          <w:bCs/>
          <w:noProof/>
          <w:sz w:val="24"/>
          <w:szCs w:val="24"/>
        </w:rPr>
        <w:t>hibridinis mokymas</w:t>
      </w:r>
      <w:r w:rsidRPr="00025A41">
        <w:rPr>
          <w:rFonts w:ascii="Times New Roman" w:hAnsi="Times New Roman" w:cs="Times New Roman"/>
          <w:noProof/>
          <w:sz w:val="24"/>
          <w:szCs w:val="24"/>
        </w:rPr>
        <w:t xml:space="preserve"> – mokymo proceso organizavimo būdas, kai lygiagrečiai derinami skirtingi mokymo būdai (pavyzdžiui, taikant grupinę formą, kai per pamoką dalis mokinių mokosi klasėje, kita dalis – nuotoliniu būdu).</w:t>
      </w:r>
    </w:p>
    <w:p w14:paraId="06BE470D" w14:textId="77777777" w:rsidR="008C6AC1" w:rsidRPr="00025A41" w:rsidRDefault="00257FFE" w:rsidP="00913AF0">
      <w:pPr>
        <w:pStyle w:val="Betarp"/>
        <w:numPr>
          <w:ilvl w:val="1"/>
          <w:numId w:val="3"/>
        </w:numPr>
        <w:spacing w:line="360" w:lineRule="auto"/>
        <w:jc w:val="both"/>
        <w:rPr>
          <w:rFonts w:ascii="Times New Roman" w:hAnsi="Times New Roman" w:cs="Times New Roman"/>
          <w:noProof/>
          <w:sz w:val="24"/>
          <w:szCs w:val="24"/>
        </w:rPr>
      </w:pPr>
      <w:r w:rsidRPr="00025A41">
        <w:rPr>
          <w:rFonts w:ascii="Times New Roman" w:eastAsia="Times New Roman" w:hAnsi="Times New Roman" w:cs="Times New Roman"/>
          <w:b/>
          <w:noProof/>
          <w:sz w:val="24"/>
          <w:szCs w:val="24"/>
          <w:lang w:eastAsia="lt-LT"/>
        </w:rPr>
        <w:t xml:space="preserve">gimnazijos </w:t>
      </w:r>
      <w:r w:rsidR="008C6AC1" w:rsidRPr="00025A41">
        <w:rPr>
          <w:rFonts w:ascii="Times New Roman" w:eastAsia="Times New Roman" w:hAnsi="Times New Roman" w:cs="Times New Roman"/>
          <w:b/>
          <w:noProof/>
          <w:sz w:val="24"/>
          <w:szCs w:val="24"/>
          <w:lang w:eastAsia="lt-LT"/>
        </w:rPr>
        <w:t>virtualioji mokymosi aplinka (</w:t>
      </w:r>
      <w:r w:rsidR="00964A34" w:rsidRPr="00025A41">
        <w:rPr>
          <w:rFonts w:ascii="Times New Roman" w:eastAsia="Times New Roman" w:hAnsi="Times New Roman" w:cs="Times New Roman"/>
          <w:noProof/>
          <w:sz w:val="24"/>
          <w:szCs w:val="24"/>
          <w:lang w:eastAsia="lt-LT"/>
        </w:rPr>
        <w:t>toliau -</w:t>
      </w:r>
      <w:r w:rsidR="00964A34" w:rsidRPr="00025A41">
        <w:rPr>
          <w:rFonts w:ascii="Times New Roman" w:eastAsia="Times New Roman" w:hAnsi="Times New Roman" w:cs="Times New Roman"/>
          <w:b/>
          <w:noProof/>
          <w:sz w:val="24"/>
          <w:szCs w:val="24"/>
          <w:lang w:eastAsia="lt-LT"/>
        </w:rPr>
        <w:t xml:space="preserve"> </w:t>
      </w:r>
      <w:r w:rsidR="008C6AC1" w:rsidRPr="00025A41">
        <w:rPr>
          <w:rFonts w:ascii="Times New Roman" w:eastAsia="Times New Roman" w:hAnsi="Times New Roman" w:cs="Times New Roman"/>
          <w:b/>
          <w:noProof/>
          <w:sz w:val="24"/>
          <w:szCs w:val="24"/>
          <w:lang w:eastAsia="lt-LT"/>
        </w:rPr>
        <w:t>VMA)</w:t>
      </w:r>
      <w:r w:rsidR="008C6AC1" w:rsidRPr="00025A41">
        <w:rPr>
          <w:rFonts w:ascii="Times New Roman" w:eastAsia="Times New Roman" w:hAnsi="Times New Roman" w:cs="Times New Roman"/>
          <w:noProof/>
          <w:sz w:val="24"/>
          <w:szCs w:val="24"/>
          <w:lang w:eastAsia="lt-LT"/>
        </w:rPr>
        <w:t>, kurioje vyksta mokymosi procesas (pateikiama mokymosi medžiaga, užduotys, vertinimas) ir mokymosi proceso dalyvių bendravimas ir bendradarbiavimas.</w:t>
      </w:r>
    </w:p>
    <w:p w14:paraId="4CB86D60" w14:textId="77777777" w:rsidR="008C6AC1" w:rsidRPr="00025A41" w:rsidRDefault="008C6AC1" w:rsidP="00913AF0">
      <w:pPr>
        <w:pStyle w:val="Sraopastraipa"/>
        <w:numPr>
          <w:ilvl w:val="1"/>
          <w:numId w:val="3"/>
        </w:numPr>
        <w:spacing w:after="115" w:line="360" w:lineRule="auto"/>
        <w:ind w:right="6"/>
        <w:jc w:val="both"/>
        <w:rPr>
          <w:rFonts w:ascii="Times New Roman" w:eastAsia="Times New Roman" w:hAnsi="Times New Roman" w:cs="Times New Roman"/>
          <w:noProof/>
          <w:sz w:val="24"/>
          <w:szCs w:val="24"/>
          <w:lang w:eastAsia="lt-LT"/>
        </w:rPr>
      </w:pPr>
      <w:r w:rsidRPr="00025A41">
        <w:rPr>
          <w:rFonts w:ascii="Times New Roman" w:eastAsia="Times New Roman" w:hAnsi="Times New Roman" w:cs="Times New Roman"/>
          <w:b/>
          <w:iCs/>
          <w:noProof/>
          <w:sz w:val="24"/>
          <w:szCs w:val="24"/>
          <w:lang w:eastAsia="lt-LT"/>
        </w:rPr>
        <w:t>sinchroninis</w:t>
      </w:r>
      <w:r w:rsidRPr="00025A41">
        <w:rPr>
          <w:rFonts w:ascii="Times New Roman" w:eastAsia="Times New Roman" w:hAnsi="Times New Roman" w:cs="Times New Roman"/>
          <w:b/>
          <w:noProof/>
          <w:sz w:val="24"/>
          <w:szCs w:val="24"/>
          <w:lang w:eastAsia="lt-LT"/>
        </w:rPr>
        <w:t> </w:t>
      </w:r>
      <w:r w:rsidRPr="00025A41">
        <w:rPr>
          <w:rFonts w:ascii="Times New Roman" w:eastAsia="Times New Roman" w:hAnsi="Times New Roman" w:cs="Times New Roman"/>
          <w:b/>
          <w:iCs/>
          <w:noProof/>
          <w:sz w:val="24"/>
          <w:szCs w:val="24"/>
          <w:lang w:eastAsia="lt-LT"/>
        </w:rPr>
        <w:t>mokymas</w:t>
      </w:r>
      <w:r w:rsidR="00257FFE" w:rsidRPr="00025A41">
        <w:rPr>
          <w:rFonts w:ascii="Times New Roman" w:eastAsia="Times New Roman" w:hAnsi="Times New Roman" w:cs="Times New Roman"/>
          <w:b/>
          <w:iCs/>
          <w:noProof/>
          <w:sz w:val="24"/>
          <w:szCs w:val="24"/>
          <w:lang w:eastAsia="lt-LT"/>
        </w:rPr>
        <w:t>(is</w:t>
      </w:r>
      <w:r w:rsidR="004C0370" w:rsidRPr="00025A41">
        <w:rPr>
          <w:rFonts w:ascii="Times New Roman" w:eastAsia="Times New Roman" w:hAnsi="Times New Roman" w:cs="Times New Roman"/>
          <w:b/>
          <w:iCs/>
          <w:noProof/>
          <w:sz w:val="24"/>
          <w:szCs w:val="24"/>
          <w:lang w:eastAsia="lt-LT"/>
        </w:rPr>
        <w:t>)</w:t>
      </w:r>
      <w:r w:rsidRPr="00025A41">
        <w:rPr>
          <w:rFonts w:ascii="Times New Roman" w:eastAsia="Times New Roman" w:hAnsi="Times New Roman" w:cs="Times New Roman"/>
          <w:noProof/>
          <w:sz w:val="24"/>
          <w:szCs w:val="24"/>
          <w:lang w:eastAsia="lt-LT"/>
        </w:rPr>
        <w:t xml:space="preserve">: </w:t>
      </w:r>
      <w:r w:rsidRPr="00025A41">
        <w:rPr>
          <w:rFonts w:ascii="Times New Roman" w:eastAsia="Times New Roman" w:hAnsi="Times New Roman" w:cs="Times New Roman"/>
          <w:noProof/>
          <w:sz w:val="24"/>
          <w:szCs w:val="24"/>
        </w:rPr>
        <w:t xml:space="preserve">mokymo(si) procesas vyksta tuo pačiu metu realiame laike, </w:t>
      </w:r>
      <w:r w:rsidRPr="00025A41">
        <w:rPr>
          <w:rFonts w:ascii="Times New Roman" w:eastAsia="Times New Roman" w:hAnsi="Times New Roman" w:cs="Times New Roman"/>
          <w:noProof/>
          <w:sz w:val="24"/>
          <w:szCs w:val="24"/>
          <w:lang w:eastAsia="lt-LT"/>
        </w:rPr>
        <w:t xml:space="preserve">mokytojas tvarkaraštyje nurodytu laiku vykdo sinchroninį mokymą vaizdo </w:t>
      </w:r>
      <w:r w:rsidR="004C0370" w:rsidRPr="00025A41">
        <w:rPr>
          <w:rFonts w:ascii="Times New Roman" w:eastAsia="Times New Roman" w:hAnsi="Times New Roman" w:cs="Times New Roman"/>
          <w:noProof/>
          <w:sz w:val="24"/>
          <w:szCs w:val="24"/>
          <w:lang w:eastAsia="lt-LT"/>
        </w:rPr>
        <w:t>pamokų/</w:t>
      </w:r>
      <w:r w:rsidRPr="00025A41">
        <w:rPr>
          <w:rFonts w:ascii="Times New Roman" w:eastAsia="Times New Roman" w:hAnsi="Times New Roman" w:cs="Times New Roman"/>
          <w:noProof/>
          <w:sz w:val="24"/>
          <w:szCs w:val="24"/>
          <w:lang w:eastAsia="lt-LT"/>
        </w:rPr>
        <w:t>konferencijų būdu, dalį laiko palikdamas mokinių klausimams. Sinchroninė pamoka  gali būti įrašoma ir pateikiama gimnazijos VMA  vėlesnei mokinių peržiūrai.</w:t>
      </w:r>
    </w:p>
    <w:p w14:paraId="5A48E9CB" w14:textId="3C72380B" w:rsidR="00227A31" w:rsidRPr="00913AF0" w:rsidRDefault="008C6AC1" w:rsidP="00913AF0">
      <w:pPr>
        <w:pStyle w:val="Sraopastraipa"/>
        <w:numPr>
          <w:ilvl w:val="1"/>
          <w:numId w:val="3"/>
        </w:numPr>
        <w:spacing w:after="115" w:line="360" w:lineRule="auto"/>
        <w:ind w:right="6"/>
        <w:jc w:val="both"/>
        <w:rPr>
          <w:rFonts w:ascii="Times New Roman" w:eastAsia="Times New Roman" w:hAnsi="Times New Roman" w:cs="Times New Roman"/>
          <w:noProof/>
          <w:sz w:val="24"/>
          <w:szCs w:val="24"/>
          <w:lang w:eastAsia="lt-LT"/>
        </w:rPr>
      </w:pPr>
      <w:r w:rsidRPr="00025A41">
        <w:rPr>
          <w:rFonts w:ascii="Times New Roman" w:eastAsia="Times New Roman" w:hAnsi="Times New Roman" w:cs="Times New Roman"/>
          <w:b/>
          <w:i/>
          <w:iCs/>
          <w:noProof/>
          <w:sz w:val="24"/>
          <w:szCs w:val="24"/>
          <w:lang w:eastAsia="lt-LT"/>
        </w:rPr>
        <w:t xml:space="preserve"> </w:t>
      </w:r>
      <w:r w:rsidRPr="00025A41">
        <w:rPr>
          <w:rFonts w:ascii="Times New Roman" w:eastAsia="Times New Roman" w:hAnsi="Times New Roman" w:cs="Times New Roman"/>
          <w:b/>
          <w:iCs/>
          <w:noProof/>
          <w:sz w:val="24"/>
          <w:szCs w:val="24"/>
          <w:lang w:eastAsia="lt-LT"/>
        </w:rPr>
        <w:t>asinchroninis mokymas</w:t>
      </w:r>
      <w:r w:rsidR="004C0370" w:rsidRPr="00025A41">
        <w:rPr>
          <w:rFonts w:ascii="Times New Roman" w:eastAsia="Times New Roman" w:hAnsi="Times New Roman" w:cs="Times New Roman"/>
          <w:b/>
          <w:iCs/>
          <w:noProof/>
          <w:sz w:val="24"/>
          <w:szCs w:val="24"/>
          <w:lang w:eastAsia="lt-LT"/>
        </w:rPr>
        <w:t>(is)</w:t>
      </w:r>
      <w:r w:rsidRPr="00025A41">
        <w:rPr>
          <w:rFonts w:ascii="Times New Roman" w:eastAsia="Times New Roman" w:hAnsi="Times New Roman" w:cs="Times New Roman"/>
          <w:b/>
          <w:noProof/>
          <w:sz w:val="24"/>
          <w:szCs w:val="24"/>
          <w:lang w:eastAsia="lt-LT"/>
        </w:rPr>
        <w:t>:</w:t>
      </w:r>
      <w:r w:rsidRPr="00025A41">
        <w:rPr>
          <w:rFonts w:ascii="Times New Roman" w:eastAsia="Times New Roman" w:hAnsi="Times New Roman" w:cs="Times New Roman"/>
          <w:noProof/>
          <w:sz w:val="24"/>
          <w:szCs w:val="24"/>
          <w:lang w:eastAsia="lt-LT"/>
        </w:rPr>
        <w:t xml:space="preserve"> </w:t>
      </w:r>
      <w:r w:rsidR="004C0370" w:rsidRPr="00025A41">
        <w:rPr>
          <w:rFonts w:ascii="Times New Roman" w:eastAsia="Times New Roman" w:hAnsi="Times New Roman" w:cs="Times New Roman"/>
          <w:noProof/>
          <w:sz w:val="24"/>
          <w:szCs w:val="24"/>
        </w:rPr>
        <w:t>savarankiškas mokymas(</w:t>
      </w:r>
      <w:r w:rsidRPr="00025A41">
        <w:rPr>
          <w:rFonts w:ascii="Times New Roman" w:eastAsia="Times New Roman" w:hAnsi="Times New Roman" w:cs="Times New Roman"/>
          <w:noProof/>
          <w:sz w:val="24"/>
          <w:szCs w:val="24"/>
        </w:rPr>
        <w:t xml:space="preserve">is), naudojant mokymosi paramos sistemą. </w:t>
      </w:r>
      <w:r w:rsidR="004C0370" w:rsidRPr="00025A41">
        <w:rPr>
          <w:rFonts w:ascii="Times New Roman" w:eastAsia="Times New Roman" w:hAnsi="Times New Roman" w:cs="Times New Roman"/>
          <w:noProof/>
          <w:sz w:val="24"/>
          <w:szCs w:val="24"/>
          <w:lang w:eastAsia="lt-LT"/>
        </w:rPr>
        <w:t>M</w:t>
      </w:r>
      <w:r w:rsidRPr="00025A41">
        <w:rPr>
          <w:rFonts w:ascii="Times New Roman" w:eastAsia="Times New Roman" w:hAnsi="Times New Roman" w:cs="Times New Roman"/>
          <w:noProof/>
          <w:sz w:val="24"/>
          <w:szCs w:val="24"/>
          <w:lang w:eastAsia="lt-LT"/>
        </w:rPr>
        <w:t>okytojas paruošia</w:t>
      </w:r>
      <w:r w:rsidR="004C0370" w:rsidRPr="00025A41">
        <w:rPr>
          <w:rFonts w:ascii="Times New Roman" w:eastAsia="Times New Roman" w:hAnsi="Times New Roman" w:cs="Times New Roman"/>
          <w:noProof/>
          <w:sz w:val="24"/>
          <w:szCs w:val="24"/>
          <w:lang w:eastAsia="lt-LT"/>
        </w:rPr>
        <w:t xml:space="preserve"> pamokos uždavinius, vertinimą, veiklas, užduotis</w:t>
      </w:r>
      <w:r w:rsidRPr="00025A41">
        <w:rPr>
          <w:rFonts w:ascii="Times New Roman" w:eastAsia="Times New Roman" w:hAnsi="Times New Roman" w:cs="Times New Roman"/>
          <w:noProof/>
          <w:sz w:val="24"/>
          <w:szCs w:val="24"/>
          <w:lang w:eastAsia="lt-LT"/>
        </w:rPr>
        <w:t xml:space="preserve"> ir </w:t>
      </w:r>
      <w:r w:rsidR="004C0370" w:rsidRPr="00025A41">
        <w:rPr>
          <w:rFonts w:ascii="Times New Roman" w:eastAsia="Times New Roman" w:hAnsi="Times New Roman" w:cs="Times New Roman"/>
          <w:noProof/>
          <w:sz w:val="24"/>
          <w:szCs w:val="24"/>
          <w:lang w:eastAsia="lt-LT"/>
        </w:rPr>
        <w:t xml:space="preserve">talpina į </w:t>
      </w:r>
      <w:r w:rsidRPr="00025A41">
        <w:rPr>
          <w:rFonts w:ascii="Times New Roman" w:eastAsia="Times New Roman" w:hAnsi="Times New Roman" w:cs="Times New Roman"/>
          <w:noProof/>
          <w:sz w:val="24"/>
          <w:szCs w:val="24"/>
          <w:lang w:eastAsia="lt-LT"/>
        </w:rPr>
        <w:t>gimnazijos VMA</w:t>
      </w:r>
      <w:r w:rsidR="004C0370" w:rsidRPr="00025A41">
        <w:rPr>
          <w:rFonts w:ascii="Times New Roman" w:eastAsia="Times New Roman" w:hAnsi="Times New Roman" w:cs="Times New Roman"/>
          <w:noProof/>
          <w:sz w:val="24"/>
          <w:szCs w:val="24"/>
          <w:lang w:eastAsia="lt-LT"/>
        </w:rPr>
        <w:t xml:space="preserve"> (</w:t>
      </w:r>
      <w:r w:rsidRPr="00025A41">
        <w:rPr>
          <w:rFonts w:ascii="Times New Roman" w:eastAsia="Times New Roman" w:hAnsi="Times New Roman" w:cs="Times New Roman"/>
          <w:noProof/>
          <w:sz w:val="24"/>
          <w:szCs w:val="24"/>
          <w:lang w:eastAsia="lt-LT"/>
        </w:rPr>
        <w:t>vaizdo pamokas, įgarsintas skaidres, skaidres su</w:t>
      </w:r>
      <w:r w:rsidR="004C0370" w:rsidRPr="00025A41">
        <w:rPr>
          <w:rFonts w:ascii="Times New Roman" w:eastAsia="Times New Roman" w:hAnsi="Times New Roman" w:cs="Times New Roman"/>
          <w:noProof/>
          <w:sz w:val="24"/>
          <w:szCs w:val="24"/>
          <w:lang w:eastAsia="lt-LT"/>
        </w:rPr>
        <w:t xml:space="preserve"> teorine medžiaga, </w:t>
      </w:r>
      <w:r w:rsidRPr="00025A41">
        <w:rPr>
          <w:rFonts w:ascii="Times New Roman" w:eastAsia="Times New Roman" w:hAnsi="Times New Roman" w:cs="Times New Roman"/>
          <w:noProof/>
          <w:sz w:val="24"/>
          <w:szCs w:val="24"/>
          <w:lang w:eastAsia="lt-LT"/>
        </w:rPr>
        <w:t xml:space="preserve">nuorodas </w:t>
      </w:r>
      <w:r w:rsidR="004C0370" w:rsidRPr="00025A41">
        <w:rPr>
          <w:rFonts w:ascii="Times New Roman" w:eastAsia="Times New Roman" w:hAnsi="Times New Roman" w:cs="Times New Roman"/>
          <w:noProof/>
          <w:sz w:val="24"/>
          <w:szCs w:val="24"/>
          <w:lang w:eastAsia="lt-LT"/>
        </w:rPr>
        <w:t>į popierinį vadovėlį,</w:t>
      </w:r>
      <w:r w:rsidR="00B2298C" w:rsidRPr="00025A41">
        <w:rPr>
          <w:rFonts w:ascii="Times New Roman" w:eastAsia="Times New Roman" w:hAnsi="Times New Roman" w:cs="Times New Roman"/>
          <w:noProof/>
          <w:sz w:val="24"/>
          <w:szCs w:val="24"/>
          <w:lang w:eastAsia="lt-LT"/>
        </w:rPr>
        <w:t xml:space="preserve"> e</w:t>
      </w:r>
      <w:r w:rsidRPr="00025A41">
        <w:rPr>
          <w:rFonts w:ascii="Times New Roman" w:eastAsia="Times New Roman" w:hAnsi="Times New Roman" w:cs="Times New Roman"/>
          <w:noProof/>
          <w:sz w:val="24"/>
          <w:szCs w:val="24"/>
          <w:lang w:eastAsia="lt-LT"/>
        </w:rPr>
        <w:t xml:space="preserve"> vadovėlį</w:t>
      </w:r>
      <w:r w:rsidR="004C0370" w:rsidRPr="00025A41">
        <w:rPr>
          <w:rFonts w:ascii="Times New Roman" w:eastAsia="Times New Roman" w:hAnsi="Times New Roman" w:cs="Times New Roman"/>
          <w:noProof/>
          <w:sz w:val="24"/>
          <w:szCs w:val="24"/>
          <w:lang w:eastAsia="lt-LT"/>
        </w:rPr>
        <w:t xml:space="preserve">, </w:t>
      </w:r>
      <w:r w:rsidRPr="00025A41">
        <w:rPr>
          <w:rFonts w:ascii="Times New Roman" w:eastAsia="Times New Roman" w:hAnsi="Times New Roman" w:cs="Times New Roman"/>
          <w:noProof/>
          <w:sz w:val="24"/>
          <w:szCs w:val="24"/>
          <w:lang w:eastAsia="lt-LT"/>
        </w:rPr>
        <w:t>ar kitą medžiagą, kur išdėstoma mokymo</w:t>
      </w:r>
      <w:r w:rsidR="004C0370" w:rsidRPr="00025A41">
        <w:rPr>
          <w:rFonts w:ascii="Times New Roman" w:eastAsia="Times New Roman" w:hAnsi="Times New Roman" w:cs="Times New Roman"/>
          <w:noProof/>
          <w:sz w:val="24"/>
          <w:szCs w:val="24"/>
          <w:lang w:eastAsia="lt-LT"/>
        </w:rPr>
        <w:t>(si)</w:t>
      </w:r>
      <w:r w:rsidRPr="00025A41">
        <w:rPr>
          <w:rFonts w:ascii="Times New Roman" w:eastAsia="Times New Roman" w:hAnsi="Times New Roman" w:cs="Times New Roman"/>
          <w:noProof/>
          <w:sz w:val="24"/>
          <w:szCs w:val="24"/>
          <w:lang w:eastAsia="lt-LT"/>
        </w:rPr>
        <w:t xml:space="preserve"> medžiaga pagal dalyko programą.</w:t>
      </w:r>
      <w:r w:rsidR="00227A31" w:rsidRPr="00025A41">
        <w:rPr>
          <w:rFonts w:ascii="Times New Roman" w:hAnsi="Times New Roman" w:cs="Times New Roman"/>
          <w:noProof/>
          <w:color w:val="202122"/>
          <w:sz w:val="24"/>
          <w:szCs w:val="24"/>
        </w:rPr>
        <w:t xml:space="preserve"> </w:t>
      </w:r>
    </w:p>
    <w:p w14:paraId="04DCCD80" w14:textId="424D3A9C" w:rsidR="00913AF0" w:rsidRPr="00913AF0" w:rsidRDefault="00913AF0" w:rsidP="00913AF0">
      <w:pPr>
        <w:spacing w:after="115" w:line="360" w:lineRule="auto"/>
        <w:ind w:right="6"/>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lastRenderedPageBreak/>
        <w:t>2</w:t>
      </w:r>
    </w:p>
    <w:p w14:paraId="3A3DFC7E" w14:textId="516ED172" w:rsidR="00227A31" w:rsidRPr="00025A41" w:rsidRDefault="00227A31" w:rsidP="00913AF0">
      <w:pPr>
        <w:pStyle w:val="Sraopastraipa"/>
        <w:numPr>
          <w:ilvl w:val="1"/>
          <w:numId w:val="3"/>
        </w:numPr>
        <w:spacing w:after="115" w:line="360" w:lineRule="auto"/>
        <w:ind w:right="6"/>
        <w:jc w:val="both"/>
        <w:rPr>
          <w:rFonts w:ascii="Times New Roman" w:eastAsia="Times New Roman" w:hAnsi="Times New Roman" w:cs="Times New Roman"/>
          <w:noProof/>
          <w:sz w:val="24"/>
          <w:szCs w:val="24"/>
          <w:lang w:eastAsia="lt-LT"/>
        </w:rPr>
      </w:pPr>
      <w:r w:rsidRPr="00025A41">
        <w:rPr>
          <w:rFonts w:ascii="Times New Roman" w:eastAsia="Times New Roman" w:hAnsi="Times New Roman" w:cs="Times New Roman"/>
          <w:b/>
          <w:noProof/>
          <w:sz w:val="24"/>
          <w:szCs w:val="24"/>
          <w:lang w:eastAsia="lt-LT"/>
        </w:rPr>
        <w:t>Moodle</w:t>
      </w:r>
      <w:r w:rsidRPr="00025A41">
        <w:rPr>
          <w:rFonts w:ascii="Times New Roman" w:eastAsia="Times New Roman" w:hAnsi="Times New Roman" w:cs="Times New Roman"/>
          <w:noProof/>
          <w:sz w:val="24"/>
          <w:szCs w:val="24"/>
          <w:lang w:eastAsia="lt-LT"/>
        </w:rPr>
        <w:t xml:space="preserve"> </w:t>
      </w:r>
      <w:r w:rsidRPr="00025A41">
        <w:rPr>
          <w:rFonts w:ascii="Times New Roman" w:hAnsi="Times New Roman" w:cs="Times New Roman"/>
          <w:noProof/>
          <w:sz w:val="24"/>
          <w:szCs w:val="24"/>
        </w:rPr>
        <w:t>(angl. Modular Object Orentiered Dynamic Learning Environment) – </w:t>
      </w:r>
      <w:hyperlink r:id="rId5" w:tooltip="Atvirasis kodas" w:history="1">
        <w:r w:rsidRPr="00025A41">
          <w:rPr>
            <w:rStyle w:val="Hipersaitas"/>
            <w:rFonts w:ascii="Times New Roman" w:hAnsi="Times New Roman" w:cs="Times New Roman"/>
            <w:noProof/>
            <w:color w:val="auto"/>
            <w:sz w:val="24"/>
            <w:szCs w:val="24"/>
          </w:rPr>
          <w:t>atvirojo kodo</w:t>
        </w:r>
      </w:hyperlink>
      <w:r w:rsidRPr="00025A41">
        <w:rPr>
          <w:rFonts w:ascii="Times New Roman" w:hAnsi="Times New Roman" w:cs="Times New Roman"/>
          <w:noProof/>
          <w:sz w:val="24"/>
          <w:szCs w:val="24"/>
        </w:rPr>
        <w:t> </w:t>
      </w:r>
      <w:hyperlink r:id="rId6" w:tooltip="Žiniatinklis" w:history="1">
        <w:r w:rsidRPr="00025A41">
          <w:rPr>
            <w:rStyle w:val="Hipersaitas"/>
            <w:rFonts w:ascii="Times New Roman" w:hAnsi="Times New Roman" w:cs="Times New Roman"/>
            <w:noProof/>
            <w:color w:val="auto"/>
            <w:sz w:val="24"/>
            <w:szCs w:val="24"/>
          </w:rPr>
          <w:t>žiniatinklinė</w:t>
        </w:r>
      </w:hyperlink>
      <w:r w:rsidRPr="00025A41">
        <w:rPr>
          <w:rFonts w:ascii="Times New Roman" w:hAnsi="Times New Roman" w:cs="Times New Roman"/>
          <w:noProof/>
          <w:sz w:val="24"/>
          <w:szCs w:val="24"/>
        </w:rPr>
        <w:t> virtualaus mokymosi aplinka, suprojektuota padėti pedagogams organizuoti mokymosi kursus tinkle. Moodle remiasi </w:t>
      </w:r>
      <w:hyperlink r:id="rId7" w:tooltip="Socialinio konstruktyvizmo teorija (puslapis neegzistuoja)" w:history="1">
        <w:r w:rsidRPr="00025A41">
          <w:rPr>
            <w:rStyle w:val="Hipersaitas"/>
            <w:rFonts w:ascii="Times New Roman" w:hAnsi="Times New Roman" w:cs="Times New Roman"/>
            <w:noProof/>
            <w:color w:val="auto"/>
            <w:sz w:val="24"/>
            <w:szCs w:val="24"/>
          </w:rPr>
          <w:t>socialinio konstruktyvizmo teorija</w:t>
        </w:r>
      </w:hyperlink>
      <w:r w:rsidRPr="00025A41">
        <w:rPr>
          <w:rFonts w:ascii="Times New Roman" w:hAnsi="Times New Roman" w:cs="Times New Roman"/>
          <w:noProof/>
          <w:sz w:val="24"/>
          <w:szCs w:val="24"/>
        </w:rPr>
        <w:t> ir yra pripažinta, kaip pedagoginiu požiūriu viena lanksčiausių virtua</w:t>
      </w:r>
      <w:r w:rsidR="003528FE" w:rsidRPr="00025A41">
        <w:rPr>
          <w:rFonts w:ascii="Times New Roman" w:hAnsi="Times New Roman" w:cs="Times New Roman"/>
          <w:noProof/>
          <w:sz w:val="24"/>
          <w:szCs w:val="24"/>
        </w:rPr>
        <w:t>laus mokymo aplinkų.</w:t>
      </w:r>
    </w:p>
    <w:p w14:paraId="0523B977" w14:textId="255AC27F" w:rsidR="00961987" w:rsidRPr="00913AF0" w:rsidRDefault="00025A41" w:rsidP="00913AF0">
      <w:pPr>
        <w:pStyle w:val="Sraopastraipa"/>
        <w:numPr>
          <w:ilvl w:val="1"/>
          <w:numId w:val="3"/>
        </w:numPr>
        <w:spacing w:after="115" w:line="360" w:lineRule="auto"/>
        <w:ind w:right="6"/>
        <w:jc w:val="both"/>
        <w:rPr>
          <w:rFonts w:ascii="Times New Roman" w:eastAsia="Times New Roman" w:hAnsi="Times New Roman" w:cs="Times New Roman"/>
          <w:noProof/>
          <w:sz w:val="24"/>
          <w:szCs w:val="24"/>
          <w:lang w:eastAsia="lt-LT"/>
        </w:rPr>
      </w:pPr>
      <w:r>
        <w:rPr>
          <w:rFonts w:ascii="Times New Roman" w:hAnsi="Times New Roman" w:cs="Times New Roman"/>
          <w:b/>
          <w:bCs/>
          <w:noProof/>
          <w:sz w:val="24"/>
          <w:szCs w:val="24"/>
        </w:rPr>
        <w:t>m</w:t>
      </w:r>
      <w:r w:rsidR="0034185F" w:rsidRPr="00025A41">
        <w:rPr>
          <w:rFonts w:ascii="Times New Roman" w:hAnsi="Times New Roman" w:cs="Times New Roman"/>
          <w:b/>
          <w:bCs/>
          <w:noProof/>
          <w:sz w:val="24"/>
          <w:szCs w:val="24"/>
        </w:rPr>
        <w:t>okymo metodu</w:t>
      </w:r>
      <w:r w:rsidR="0034185F" w:rsidRPr="00025A41">
        <w:rPr>
          <w:rFonts w:ascii="Times New Roman" w:hAnsi="Times New Roman" w:cs="Times New Roman"/>
          <w:noProof/>
          <w:sz w:val="24"/>
          <w:szCs w:val="24"/>
        </w:rPr>
        <w:t xml:space="preserve"> vadinama mokytojo ir jo vadovaujamų mokinių veiklos būdų sistema, kuri padeda mokiniams įgyti žinių, mokėjimų bei įgūdžių, lavinti sugebėjimus, formuoti pasaulėžiūrą.</w:t>
      </w:r>
    </w:p>
    <w:p w14:paraId="63ED7CD7" w14:textId="422D8468" w:rsidR="001844E1" w:rsidRPr="00025A41" w:rsidRDefault="001844E1" w:rsidP="00913AF0">
      <w:pPr>
        <w:pStyle w:val="Sraopastraipa"/>
        <w:numPr>
          <w:ilvl w:val="1"/>
          <w:numId w:val="3"/>
        </w:numPr>
        <w:spacing w:line="360" w:lineRule="auto"/>
        <w:jc w:val="both"/>
        <w:rPr>
          <w:rFonts w:ascii="Times New Roman" w:eastAsia="Times New Roman" w:hAnsi="Times New Roman" w:cs="Times New Roman"/>
          <w:noProof/>
          <w:sz w:val="24"/>
          <w:szCs w:val="24"/>
        </w:rPr>
      </w:pPr>
      <w:r w:rsidRPr="00025A41">
        <w:rPr>
          <w:rFonts w:ascii="Times New Roman" w:eastAsia="Times New Roman" w:hAnsi="Times New Roman" w:cs="Times New Roman"/>
          <w:b/>
          <w:noProof/>
          <w:sz w:val="24"/>
          <w:szCs w:val="24"/>
        </w:rPr>
        <w:t>savikontrolės užduotys</w:t>
      </w:r>
      <w:r w:rsidRPr="00025A41">
        <w:rPr>
          <w:rFonts w:ascii="Times New Roman" w:eastAsia="Times New Roman" w:hAnsi="Times New Roman" w:cs="Times New Roman"/>
          <w:noProof/>
          <w:sz w:val="24"/>
          <w:szCs w:val="24"/>
        </w:rPr>
        <w:t xml:space="preserve"> – virtualioje mokymo(si) aplinkoje pateikiamos pasitikrinimo užduotys, kurias atlikęs mokinys gali pasitikrinti žinias po atliktos užduoties, pamokos ar tam tikro pamokų ciklo. Savikontrolės užduotys nevertinamos pažymiais ir nėra aprašomos</w:t>
      </w:r>
      <w:r w:rsidR="0034185F" w:rsidRPr="00025A41">
        <w:rPr>
          <w:rFonts w:ascii="Times New Roman" w:eastAsia="Times New Roman" w:hAnsi="Times New Roman" w:cs="Times New Roman"/>
          <w:noProof/>
          <w:sz w:val="24"/>
          <w:szCs w:val="24"/>
        </w:rPr>
        <w:t>.</w:t>
      </w:r>
    </w:p>
    <w:p w14:paraId="6B6AF034" w14:textId="0D332197" w:rsidR="001844E1" w:rsidRPr="00025A41" w:rsidRDefault="0034185F" w:rsidP="00913AF0">
      <w:pPr>
        <w:pStyle w:val="Sraopastraipa"/>
        <w:numPr>
          <w:ilvl w:val="1"/>
          <w:numId w:val="3"/>
        </w:numPr>
        <w:spacing w:line="360" w:lineRule="auto"/>
        <w:ind w:right="20"/>
        <w:jc w:val="both"/>
        <w:rPr>
          <w:rFonts w:ascii="Times New Roman" w:eastAsia="Times New Roman" w:hAnsi="Times New Roman" w:cs="Times New Roman"/>
          <w:noProof/>
          <w:sz w:val="24"/>
          <w:szCs w:val="24"/>
        </w:rPr>
      </w:pPr>
      <w:r w:rsidRPr="00025A41">
        <w:rPr>
          <w:rFonts w:ascii="Times New Roman" w:eastAsia="Times New Roman" w:hAnsi="Times New Roman" w:cs="Times New Roman"/>
          <w:b/>
          <w:noProof/>
          <w:sz w:val="24"/>
          <w:szCs w:val="24"/>
        </w:rPr>
        <w:t xml:space="preserve"> </w:t>
      </w:r>
      <w:r w:rsidR="001844E1" w:rsidRPr="00025A41">
        <w:rPr>
          <w:rFonts w:ascii="Times New Roman" w:eastAsia="Times New Roman" w:hAnsi="Times New Roman" w:cs="Times New Roman"/>
          <w:b/>
          <w:noProof/>
          <w:sz w:val="24"/>
          <w:szCs w:val="24"/>
        </w:rPr>
        <w:t>atsiskaitomasis darbas</w:t>
      </w:r>
      <w:r w:rsidR="001844E1" w:rsidRPr="00025A41">
        <w:rPr>
          <w:rFonts w:ascii="Times New Roman" w:eastAsia="Times New Roman" w:hAnsi="Times New Roman" w:cs="Times New Roman"/>
          <w:noProof/>
          <w:sz w:val="24"/>
          <w:szCs w:val="24"/>
        </w:rPr>
        <w:t xml:space="preserve"> – tai virtualioje mokymo(si) aplinkoje individualiai ir savarankiškai atliekamas darbas, skirtas mokinių žinių, gebėjimų ir įgūdžių pažangai ir pasiekimams patikrinti, baigus temą, skyrių, dalyko programos dalį</w:t>
      </w:r>
      <w:r w:rsidRPr="00025A41">
        <w:rPr>
          <w:rFonts w:ascii="Times New Roman" w:eastAsia="Times New Roman" w:hAnsi="Times New Roman" w:cs="Times New Roman"/>
          <w:noProof/>
          <w:sz w:val="24"/>
          <w:szCs w:val="24"/>
        </w:rPr>
        <w:t>.</w:t>
      </w:r>
    </w:p>
    <w:p w14:paraId="6060C082" w14:textId="36B65DA4" w:rsidR="00266FE5" w:rsidRPr="00025A41" w:rsidRDefault="0034185F" w:rsidP="00913AF0">
      <w:pPr>
        <w:pStyle w:val="Sraopastraipa"/>
        <w:numPr>
          <w:ilvl w:val="1"/>
          <w:numId w:val="3"/>
        </w:numPr>
        <w:spacing w:line="360" w:lineRule="auto"/>
        <w:jc w:val="both"/>
        <w:rPr>
          <w:rFonts w:ascii="Times New Roman" w:eastAsia="Times New Roman" w:hAnsi="Times New Roman" w:cs="Times New Roman"/>
          <w:noProof/>
          <w:sz w:val="24"/>
          <w:szCs w:val="24"/>
        </w:rPr>
      </w:pPr>
      <w:r w:rsidRPr="00025A41">
        <w:rPr>
          <w:rFonts w:ascii="Times New Roman" w:eastAsia="Times New Roman" w:hAnsi="Times New Roman" w:cs="Times New Roman"/>
          <w:b/>
          <w:noProof/>
          <w:sz w:val="24"/>
          <w:szCs w:val="24"/>
        </w:rPr>
        <w:t xml:space="preserve"> </w:t>
      </w:r>
      <w:r w:rsidR="001844E1" w:rsidRPr="00025A41">
        <w:rPr>
          <w:rFonts w:ascii="Times New Roman" w:eastAsia="Times New Roman" w:hAnsi="Times New Roman" w:cs="Times New Roman"/>
          <w:b/>
          <w:noProof/>
          <w:sz w:val="24"/>
          <w:szCs w:val="24"/>
        </w:rPr>
        <w:t>atsiskaitomųjų darbų grafikas</w:t>
      </w:r>
      <w:r w:rsidR="001844E1" w:rsidRPr="00025A41">
        <w:rPr>
          <w:rFonts w:ascii="Times New Roman" w:eastAsia="Times New Roman" w:hAnsi="Times New Roman" w:cs="Times New Roman"/>
          <w:noProof/>
          <w:sz w:val="24"/>
          <w:szCs w:val="24"/>
        </w:rPr>
        <w:t xml:space="preserve"> – el. dienyne iš anksto skelbiamas grafikas, kuriame mokytojai nurodo atsiskaitomųjų darbų datą ir atlikimo laiką.</w:t>
      </w:r>
    </w:p>
    <w:p w14:paraId="7AC635E2" w14:textId="77777777" w:rsidR="00266FE5" w:rsidRDefault="00266FE5" w:rsidP="00E83D6C">
      <w:pPr>
        <w:spacing w:after="0"/>
        <w:ind w:left="360"/>
        <w:jc w:val="center"/>
        <w:rPr>
          <w:rFonts w:ascii="Times New Roman" w:hAnsi="Times New Roman" w:cs="Times New Roman"/>
          <w:b/>
          <w:sz w:val="24"/>
          <w:szCs w:val="24"/>
        </w:rPr>
      </w:pPr>
    </w:p>
    <w:p w14:paraId="210E0635" w14:textId="77777777" w:rsidR="00234080" w:rsidRPr="00E83D6C" w:rsidRDefault="00234080" w:rsidP="00E83D6C">
      <w:pPr>
        <w:spacing w:after="0"/>
        <w:ind w:left="360"/>
        <w:jc w:val="center"/>
        <w:rPr>
          <w:rFonts w:ascii="Times New Roman" w:hAnsi="Times New Roman" w:cs="Times New Roman"/>
          <w:b/>
          <w:sz w:val="24"/>
          <w:szCs w:val="24"/>
        </w:rPr>
      </w:pPr>
      <w:r w:rsidRPr="00E83D6C">
        <w:rPr>
          <w:rFonts w:ascii="Times New Roman" w:hAnsi="Times New Roman" w:cs="Times New Roman"/>
          <w:b/>
          <w:sz w:val="24"/>
          <w:szCs w:val="24"/>
        </w:rPr>
        <w:t>II SKYRIUS</w:t>
      </w:r>
    </w:p>
    <w:p w14:paraId="3210D055" w14:textId="77777777" w:rsidR="004C0370" w:rsidRDefault="00234080" w:rsidP="004C0370">
      <w:pPr>
        <w:spacing w:after="0"/>
        <w:ind w:left="360"/>
        <w:jc w:val="center"/>
        <w:rPr>
          <w:rFonts w:ascii="Times New Roman" w:hAnsi="Times New Roman" w:cs="Times New Roman"/>
          <w:b/>
          <w:sz w:val="24"/>
          <w:szCs w:val="24"/>
        </w:rPr>
      </w:pPr>
      <w:r w:rsidRPr="00E83D6C">
        <w:rPr>
          <w:rFonts w:ascii="Times New Roman" w:hAnsi="Times New Roman" w:cs="Times New Roman"/>
          <w:b/>
          <w:sz w:val="24"/>
          <w:szCs w:val="24"/>
        </w:rPr>
        <w:t>PASIRENGIMAS ORGANIZUOTI UGDYMO PROCESĄ</w:t>
      </w:r>
    </w:p>
    <w:p w14:paraId="4A1525BE" w14:textId="77777777" w:rsidR="00234080" w:rsidRPr="00E83D6C" w:rsidRDefault="00234080" w:rsidP="004C0370">
      <w:pPr>
        <w:spacing w:after="0"/>
        <w:ind w:left="360"/>
        <w:jc w:val="center"/>
        <w:rPr>
          <w:rFonts w:ascii="Times New Roman" w:hAnsi="Times New Roman" w:cs="Times New Roman"/>
          <w:b/>
          <w:sz w:val="24"/>
          <w:szCs w:val="24"/>
        </w:rPr>
      </w:pPr>
      <w:r w:rsidRPr="00E83D6C">
        <w:rPr>
          <w:rFonts w:ascii="Times New Roman" w:hAnsi="Times New Roman" w:cs="Times New Roman"/>
          <w:b/>
          <w:sz w:val="24"/>
          <w:szCs w:val="24"/>
        </w:rPr>
        <w:t>NUOTOLINIU BŪDU</w:t>
      </w:r>
    </w:p>
    <w:p w14:paraId="2855D433" w14:textId="77777777" w:rsidR="00234080" w:rsidRPr="00A26C05" w:rsidRDefault="00234080" w:rsidP="00913AF0">
      <w:pPr>
        <w:spacing w:after="0" w:line="360" w:lineRule="auto"/>
        <w:jc w:val="both"/>
        <w:rPr>
          <w:rFonts w:ascii="Times New Roman" w:hAnsi="Times New Roman" w:cs="Times New Roman"/>
          <w:b/>
          <w:sz w:val="24"/>
          <w:szCs w:val="24"/>
        </w:rPr>
      </w:pPr>
    </w:p>
    <w:p w14:paraId="7FBA6AC3" w14:textId="77777777" w:rsidR="00234080" w:rsidRPr="009773B6" w:rsidRDefault="005E5020"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G</w:t>
      </w:r>
      <w:r w:rsidR="00234080" w:rsidRPr="009773B6">
        <w:rPr>
          <w:rFonts w:ascii="Times New Roman" w:hAnsi="Times New Roman" w:cs="Times New Roman"/>
          <w:sz w:val="24"/>
          <w:szCs w:val="24"/>
        </w:rPr>
        <w:t>imnazija</w:t>
      </w:r>
      <w:r w:rsidR="007B046B" w:rsidRPr="009773B6">
        <w:rPr>
          <w:rFonts w:ascii="Times New Roman" w:hAnsi="Times New Roman" w:cs="Times New Roman"/>
          <w:sz w:val="24"/>
          <w:szCs w:val="24"/>
        </w:rPr>
        <w:t xml:space="preserve"> į</w:t>
      </w:r>
      <w:r w:rsidR="00234080" w:rsidRPr="009773B6">
        <w:rPr>
          <w:rFonts w:ascii="Times New Roman" w:hAnsi="Times New Roman" w:cs="Times New Roman"/>
          <w:sz w:val="24"/>
          <w:szCs w:val="24"/>
        </w:rPr>
        <w:t xml:space="preserve">sivertina pasirengimą dirbti nuotoliniu būdu: technologines galimybes, turimas skaitmenines </w:t>
      </w:r>
      <w:r w:rsidR="00B2298C">
        <w:rPr>
          <w:rFonts w:ascii="Times New Roman" w:hAnsi="Times New Roman" w:cs="Times New Roman"/>
          <w:sz w:val="24"/>
          <w:szCs w:val="24"/>
        </w:rPr>
        <w:t>priemones, mokytojų kompetencijas</w:t>
      </w:r>
      <w:r w:rsidR="00234080" w:rsidRPr="009773B6">
        <w:rPr>
          <w:rFonts w:ascii="Times New Roman" w:hAnsi="Times New Roman" w:cs="Times New Roman"/>
          <w:sz w:val="24"/>
          <w:szCs w:val="24"/>
        </w:rPr>
        <w:t>, mokinių amžių ir jų aplinkos socialinę ekonominę padėtį.</w:t>
      </w:r>
    </w:p>
    <w:p w14:paraId="2D9EAA8F" w14:textId="77777777" w:rsidR="00234080" w:rsidRPr="003636E4" w:rsidRDefault="005E5020" w:rsidP="00913AF0">
      <w:pPr>
        <w:pStyle w:val="Sraopastraipa"/>
        <w:numPr>
          <w:ilvl w:val="0"/>
          <w:numId w:val="3"/>
        </w:numPr>
        <w:spacing w:after="0" w:line="360" w:lineRule="auto"/>
        <w:jc w:val="both"/>
        <w:rPr>
          <w:rFonts w:ascii="Times New Roman" w:hAnsi="Times New Roman" w:cs="Times New Roman"/>
          <w:sz w:val="24"/>
          <w:szCs w:val="24"/>
        </w:rPr>
      </w:pPr>
      <w:r w:rsidRPr="003636E4">
        <w:rPr>
          <w:rFonts w:ascii="Times New Roman" w:hAnsi="Times New Roman" w:cs="Times New Roman"/>
          <w:sz w:val="24"/>
          <w:szCs w:val="24"/>
        </w:rPr>
        <w:t>G</w:t>
      </w:r>
      <w:r w:rsidR="007B046B" w:rsidRPr="003636E4">
        <w:rPr>
          <w:rFonts w:ascii="Times New Roman" w:hAnsi="Times New Roman" w:cs="Times New Roman"/>
          <w:sz w:val="24"/>
          <w:szCs w:val="24"/>
        </w:rPr>
        <w:t>imnazija naudoja šias</w:t>
      </w:r>
      <w:r w:rsidR="00234080" w:rsidRPr="003636E4">
        <w:rPr>
          <w:rFonts w:ascii="Times New Roman" w:hAnsi="Times New Roman" w:cs="Times New Roman"/>
          <w:sz w:val="24"/>
          <w:szCs w:val="24"/>
        </w:rPr>
        <w:t xml:space="preserve"> nuotolinio mok</w:t>
      </w:r>
      <w:r w:rsidR="007B046B" w:rsidRPr="003636E4">
        <w:rPr>
          <w:rFonts w:ascii="Times New Roman" w:hAnsi="Times New Roman" w:cs="Times New Roman"/>
          <w:sz w:val="24"/>
          <w:szCs w:val="24"/>
        </w:rPr>
        <w:t>ymosi aplinkas, kurios užtikrina</w:t>
      </w:r>
      <w:r w:rsidR="00234080" w:rsidRPr="003636E4">
        <w:rPr>
          <w:rFonts w:ascii="Times New Roman" w:hAnsi="Times New Roman" w:cs="Times New Roman"/>
          <w:sz w:val="24"/>
          <w:szCs w:val="24"/>
        </w:rPr>
        <w:t xml:space="preserve"> ne tik skaitmeninio ugdymo turinio pasiekiamumą, bet ir bendravimą bei bendradarbiavimą ugdymo proceso metu realiuoju (sinchroniniu) ir/ar ne</w:t>
      </w:r>
      <w:r w:rsidR="007B046B" w:rsidRPr="003636E4">
        <w:rPr>
          <w:rFonts w:ascii="Times New Roman" w:hAnsi="Times New Roman" w:cs="Times New Roman"/>
          <w:sz w:val="24"/>
          <w:szCs w:val="24"/>
        </w:rPr>
        <w:t>realiuoju (asinchroniniu) laiku (</w:t>
      </w:r>
      <w:r w:rsidR="004B2684" w:rsidRPr="003636E4">
        <w:rPr>
          <w:rFonts w:ascii="Times New Roman" w:hAnsi="Times New Roman" w:cs="Times New Roman"/>
          <w:sz w:val="24"/>
          <w:szCs w:val="24"/>
        </w:rPr>
        <w:t>Gim</w:t>
      </w:r>
      <w:r w:rsidR="009773B6" w:rsidRPr="003636E4">
        <w:rPr>
          <w:rFonts w:ascii="Times New Roman" w:hAnsi="Times New Roman" w:cs="Times New Roman"/>
          <w:sz w:val="24"/>
          <w:szCs w:val="24"/>
        </w:rPr>
        <w:t>nazijos virtuali mokymo aplinka, e</w:t>
      </w:r>
      <w:r w:rsidR="006448C6" w:rsidRPr="003636E4">
        <w:rPr>
          <w:rFonts w:ascii="Times New Roman" w:hAnsi="Times New Roman" w:cs="Times New Roman"/>
          <w:sz w:val="24"/>
          <w:szCs w:val="24"/>
        </w:rPr>
        <w:t xml:space="preserve"> dienynas</w:t>
      </w:r>
      <w:r w:rsidR="00B2298C">
        <w:rPr>
          <w:rFonts w:ascii="Times New Roman" w:hAnsi="Times New Roman" w:cs="Times New Roman"/>
          <w:sz w:val="24"/>
          <w:szCs w:val="24"/>
        </w:rPr>
        <w:t>,</w:t>
      </w:r>
      <w:r w:rsidR="00234080" w:rsidRPr="003636E4">
        <w:rPr>
          <w:rFonts w:ascii="Times New Roman" w:hAnsi="Times New Roman" w:cs="Times New Roman"/>
          <w:sz w:val="24"/>
          <w:szCs w:val="24"/>
        </w:rPr>
        <w:t xml:space="preserve"> </w:t>
      </w:r>
      <w:r w:rsidR="003636E4" w:rsidRPr="003636E4">
        <w:rPr>
          <w:rFonts w:ascii="Times New Roman" w:hAnsi="Times New Roman" w:cs="Times New Roman"/>
          <w:sz w:val="24"/>
          <w:szCs w:val="24"/>
        </w:rPr>
        <w:t>e paštas,</w:t>
      </w:r>
      <w:r w:rsidR="007B046B" w:rsidRPr="003636E4">
        <w:rPr>
          <w:rFonts w:ascii="Times New Roman" w:hAnsi="Times New Roman" w:cs="Times New Roman"/>
          <w:sz w:val="24"/>
          <w:szCs w:val="24"/>
        </w:rPr>
        <w:t xml:space="preserve"> </w:t>
      </w:r>
      <w:r w:rsidR="003636E4" w:rsidRPr="003636E4">
        <w:rPr>
          <w:rFonts w:ascii="Times New Roman" w:hAnsi="Times New Roman" w:cs="Times New Roman"/>
          <w:sz w:val="24"/>
          <w:szCs w:val="24"/>
        </w:rPr>
        <w:t>Gimnazijos svetainė, s</w:t>
      </w:r>
      <w:r w:rsidR="006448C6" w:rsidRPr="003636E4">
        <w:rPr>
          <w:rFonts w:ascii="Times New Roman" w:hAnsi="Times New Roman" w:cs="Times New Roman"/>
          <w:sz w:val="24"/>
          <w:szCs w:val="24"/>
        </w:rPr>
        <w:t>ocialiniai tinklai</w:t>
      </w:r>
      <w:r w:rsidR="003636E4" w:rsidRPr="003636E4">
        <w:rPr>
          <w:rFonts w:ascii="Times New Roman" w:hAnsi="Times New Roman" w:cs="Times New Roman"/>
          <w:sz w:val="24"/>
          <w:szCs w:val="24"/>
        </w:rPr>
        <w:t>, kitos ryšio priemonės</w:t>
      </w:r>
      <w:r w:rsidR="007B046B" w:rsidRPr="003636E4">
        <w:rPr>
          <w:rFonts w:ascii="Times New Roman" w:hAnsi="Times New Roman" w:cs="Times New Roman"/>
          <w:sz w:val="24"/>
          <w:szCs w:val="24"/>
        </w:rPr>
        <w:t>)</w:t>
      </w:r>
      <w:r w:rsidR="003636E4">
        <w:rPr>
          <w:rFonts w:ascii="Times New Roman" w:hAnsi="Times New Roman" w:cs="Times New Roman"/>
          <w:sz w:val="24"/>
          <w:szCs w:val="24"/>
        </w:rPr>
        <w:t>.</w:t>
      </w:r>
    </w:p>
    <w:p w14:paraId="3B020332" w14:textId="4DB58F43" w:rsidR="00234080" w:rsidRDefault="00B236FC" w:rsidP="00913AF0">
      <w:pPr>
        <w:pStyle w:val="Sraopastraip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234080" w:rsidRPr="009773B6">
        <w:rPr>
          <w:rFonts w:ascii="Times New Roman" w:hAnsi="Times New Roman" w:cs="Times New Roman"/>
          <w:sz w:val="24"/>
          <w:szCs w:val="24"/>
        </w:rPr>
        <w:t xml:space="preserve">imnazija įvertina, ar visi mokiniai gali turėti prieigą prie pasirinktos programinės ar skaitmeninės įrangos mokymuisi nuotoliniu būdu ir susitaria dėl galimų šios problemos sprendimo būdų. Gimnazija mokiniui, kurio šeima yra socialiai pažeidžiama ir neturi galimybės vaiko aprūpinti nuotoliniam mokymuisi reikalingomis priemonėmis, ieškos reikalingų priemonių ir būdų problemai išspręsti. </w:t>
      </w:r>
    </w:p>
    <w:p w14:paraId="4945ECD5" w14:textId="77CD585F" w:rsidR="00913AF0" w:rsidRDefault="00913AF0" w:rsidP="00913AF0">
      <w:pPr>
        <w:spacing w:after="0" w:line="360" w:lineRule="auto"/>
        <w:jc w:val="both"/>
        <w:rPr>
          <w:rFonts w:ascii="Times New Roman" w:hAnsi="Times New Roman" w:cs="Times New Roman"/>
          <w:sz w:val="24"/>
          <w:szCs w:val="24"/>
        </w:rPr>
      </w:pPr>
    </w:p>
    <w:p w14:paraId="1BC43CF5" w14:textId="52635400" w:rsidR="00913AF0" w:rsidRPr="00913AF0" w:rsidRDefault="00913AF0" w:rsidP="00913A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5741676F" w14:textId="77777777" w:rsidR="00234080" w:rsidRPr="009773B6" w:rsidRDefault="005E5020"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 xml:space="preserve">Gimnazijos direktorius </w:t>
      </w:r>
      <w:r w:rsidR="007B046B" w:rsidRPr="009773B6">
        <w:rPr>
          <w:rFonts w:ascii="Times New Roman" w:hAnsi="Times New Roman" w:cs="Times New Roman"/>
          <w:sz w:val="24"/>
          <w:szCs w:val="24"/>
        </w:rPr>
        <w:t>p</w:t>
      </w:r>
      <w:r w:rsidR="00234080" w:rsidRPr="009773B6">
        <w:rPr>
          <w:rFonts w:ascii="Times New Roman" w:hAnsi="Times New Roman" w:cs="Times New Roman"/>
          <w:sz w:val="24"/>
          <w:szCs w:val="24"/>
        </w:rPr>
        <w:t xml:space="preserve">askiria </w:t>
      </w:r>
      <w:r w:rsidR="00007418">
        <w:rPr>
          <w:rFonts w:ascii="Times New Roman" w:hAnsi="Times New Roman" w:cs="Times New Roman"/>
          <w:sz w:val="24"/>
          <w:szCs w:val="24"/>
        </w:rPr>
        <w:t>nuotolinio mokymo</w:t>
      </w:r>
      <w:r w:rsidR="00B2298C">
        <w:rPr>
          <w:rFonts w:ascii="Times New Roman" w:hAnsi="Times New Roman" w:cs="Times New Roman"/>
          <w:sz w:val="24"/>
          <w:szCs w:val="24"/>
        </w:rPr>
        <w:t>(si)</w:t>
      </w:r>
      <w:r w:rsidR="00007418">
        <w:rPr>
          <w:rFonts w:ascii="Times New Roman" w:hAnsi="Times New Roman" w:cs="Times New Roman"/>
          <w:sz w:val="24"/>
          <w:szCs w:val="24"/>
        </w:rPr>
        <w:t xml:space="preserve"> organizavimo ir konsultavimo grupę, kuri</w:t>
      </w:r>
      <w:r w:rsidR="00074CE1" w:rsidRPr="009773B6">
        <w:rPr>
          <w:rFonts w:ascii="Times New Roman" w:hAnsi="Times New Roman" w:cs="Times New Roman"/>
          <w:sz w:val="24"/>
          <w:szCs w:val="24"/>
        </w:rPr>
        <w:t xml:space="preserve"> konsultuoja</w:t>
      </w:r>
      <w:r w:rsidR="00234080" w:rsidRPr="009773B6">
        <w:rPr>
          <w:rFonts w:ascii="Times New Roman" w:hAnsi="Times New Roman" w:cs="Times New Roman"/>
          <w:sz w:val="24"/>
          <w:szCs w:val="24"/>
        </w:rPr>
        <w:t xml:space="preserve"> mokytojus ir mokinius technologijų naudojimo klausimais;</w:t>
      </w:r>
    </w:p>
    <w:p w14:paraId="0329F81A" w14:textId="77777777" w:rsidR="00234080" w:rsidRPr="009773B6" w:rsidRDefault="005E5020"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 xml:space="preserve">Gimnazija </w:t>
      </w:r>
      <w:r w:rsidR="007B046B" w:rsidRPr="009773B6">
        <w:rPr>
          <w:rFonts w:ascii="Times New Roman" w:hAnsi="Times New Roman" w:cs="Times New Roman"/>
          <w:sz w:val="24"/>
          <w:szCs w:val="24"/>
        </w:rPr>
        <w:t>p</w:t>
      </w:r>
      <w:r w:rsidR="00234080" w:rsidRPr="009773B6">
        <w:rPr>
          <w:rFonts w:ascii="Times New Roman" w:hAnsi="Times New Roman" w:cs="Times New Roman"/>
          <w:sz w:val="24"/>
          <w:szCs w:val="24"/>
        </w:rPr>
        <w:t>askelbia gimnazijos interneto svetainėje kontaktinę informaciją, kur mokytojai ir mokiniai galėtų kreiptis į skaitmeninių technologijų adm</w:t>
      </w:r>
      <w:r w:rsidR="007B046B" w:rsidRPr="009773B6">
        <w:rPr>
          <w:rFonts w:ascii="Times New Roman" w:hAnsi="Times New Roman" w:cs="Times New Roman"/>
          <w:sz w:val="24"/>
          <w:szCs w:val="24"/>
        </w:rPr>
        <w:t>inistratorių</w:t>
      </w:r>
      <w:r w:rsidR="00720B1E">
        <w:rPr>
          <w:rFonts w:ascii="Times New Roman" w:hAnsi="Times New Roman" w:cs="Times New Roman"/>
          <w:sz w:val="24"/>
          <w:szCs w:val="24"/>
        </w:rPr>
        <w:t>, IT mokytojus</w:t>
      </w:r>
      <w:r w:rsidR="00234080" w:rsidRPr="009773B6">
        <w:rPr>
          <w:rFonts w:ascii="Times New Roman" w:hAnsi="Times New Roman" w:cs="Times New Roman"/>
          <w:sz w:val="24"/>
          <w:szCs w:val="24"/>
        </w:rPr>
        <w:t xml:space="preserve"> dėl techninės pagalbos. </w:t>
      </w:r>
    </w:p>
    <w:p w14:paraId="7C1FAAB3" w14:textId="77777777" w:rsidR="00234080" w:rsidRPr="009773B6" w:rsidRDefault="005E5020"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G</w:t>
      </w:r>
      <w:r w:rsidR="006448C6" w:rsidRPr="009773B6">
        <w:rPr>
          <w:rFonts w:ascii="Times New Roman" w:hAnsi="Times New Roman" w:cs="Times New Roman"/>
          <w:sz w:val="24"/>
          <w:szCs w:val="24"/>
        </w:rPr>
        <w:t>imnazija užtikrina asmens duomenų apsaugą</w:t>
      </w:r>
      <w:r w:rsidR="00234080" w:rsidRPr="009773B6">
        <w:rPr>
          <w:rFonts w:ascii="Times New Roman" w:hAnsi="Times New Roman" w:cs="Times New Roman"/>
          <w:sz w:val="24"/>
          <w:szCs w:val="24"/>
        </w:rPr>
        <w:t xml:space="preserve"> pagal reikalavimus. </w:t>
      </w:r>
    </w:p>
    <w:p w14:paraId="65E48A24" w14:textId="77777777" w:rsidR="00234080" w:rsidRPr="00A26C05" w:rsidRDefault="00234080" w:rsidP="009773B6">
      <w:pPr>
        <w:spacing w:after="0"/>
        <w:jc w:val="both"/>
        <w:rPr>
          <w:rFonts w:ascii="Times New Roman" w:hAnsi="Times New Roman" w:cs="Times New Roman"/>
          <w:b/>
          <w:sz w:val="24"/>
          <w:szCs w:val="24"/>
        </w:rPr>
      </w:pPr>
    </w:p>
    <w:p w14:paraId="0B947441" w14:textId="77777777" w:rsidR="00234080" w:rsidRPr="003636E4" w:rsidRDefault="00234080" w:rsidP="003636E4">
      <w:pPr>
        <w:spacing w:after="0"/>
        <w:ind w:left="360"/>
        <w:jc w:val="center"/>
        <w:rPr>
          <w:rFonts w:ascii="Times New Roman" w:hAnsi="Times New Roman" w:cs="Times New Roman"/>
          <w:b/>
          <w:sz w:val="24"/>
          <w:szCs w:val="24"/>
        </w:rPr>
      </w:pPr>
      <w:r w:rsidRPr="003636E4">
        <w:rPr>
          <w:rFonts w:ascii="Times New Roman" w:hAnsi="Times New Roman" w:cs="Times New Roman"/>
          <w:b/>
          <w:sz w:val="24"/>
          <w:szCs w:val="24"/>
        </w:rPr>
        <w:t>III SKYRIUS</w:t>
      </w:r>
    </w:p>
    <w:p w14:paraId="593C87AD" w14:textId="77777777" w:rsidR="00234080" w:rsidRPr="0054547C" w:rsidRDefault="003636E4" w:rsidP="003636E4">
      <w:pPr>
        <w:pStyle w:val="Sraopastraipa"/>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34080" w:rsidRPr="0054547C">
        <w:rPr>
          <w:rFonts w:ascii="Times New Roman" w:hAnsi="Times New Roman" w:cs="Times New Roman"/>
          <w:b/>
          <w:sz w:val="24"/>
          <w:szCs w:val="24"/>
        </w:rPr>
        <w:t>NUOTOLINIO MOKYMO</w:t>
      </w:r>
      <w:r w:rsidR="00B2298C">
        <w:rPr>
          <w:rFonts w:ascii="Times New Roman" w:hAnsi="Times New Roman" w:cs="Times New Roman"/>
          <w:b/>
          <w:sz w:val="24"/>
          <w:szCs w:val="24"/>
        </w:rPr>
        <w:t>(SI)</w:t>
      </w:r>
      <w:r w:rsidR="00234080" w:rsidRPr="0054547C">
        <w:rPr>
          <w:rFonts w:ascii="Times New Roman" w:hAnsi="Times New Roman" w:cs="Times New Roman"/>
          <w:b/>
          <w:sz w:val="24"/>
          <w:szCs w:val="24"/>
        </w:rPr>
        <w:t xml:space="preserve"> VYKDYMAS</w:t>
      </w:r>
    </w:p>
    <w:p w14:paraId="022DDC2E" w14:textId="77777777" w:rsidR="00234080" w:rsidRPr="00A26C05" w:rsidRDefault="00234080" w:rsidP="00234080">
      <w:pPr>
        <w:spacing w:after="0"/>
        <w:jc w:val="center"/>
        <w:rPr>
          <w:rFonts w:ascii="Times New Roman" w:hAnsi="Times New Roman" w:cs="Times New Roman"/>
          <w:b/>
          <w:sz w:val="24"/>
          <w:szCs w:val="24"/>
        </w:rPr>
      </w:pPr>
    </w:p>
    <w:p w14:paraId="34648C81" w14:textId="77777777" w:rsidR="007B046B"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 xml:space="preserve">Mokytojai ir mokiniai turi turėti galimybę prisijungti prie </w:t>
      </w:r>
      <w:r w:rsidR="00B2298C">
        <w:rPr>
          <w:rFonts w:ascii="Times New Roman" w:hAnsi="Times New Roman" w:cs="Times New Roman"/>
          <w:sz w:val="24"/>
          <w:szCs w:val="24"/>
        </w:rPr>
        <w:t xml:space="preserve">gimnazijos </w:t>
      </w:r>
      <w:r w:rsidRPr="009773B6">
        <w:rPr>
          <w:rFonts w:ascii="Times New Roman" w:hAnsi="Times New Roman" w:cs="Times New Roman"/>
          <w:sz w:val="24"/>
          <w:szCs w:val="24"/>
        </w:rPr>
        <w:t>nuotoli</w:t>
      </w:r>
      <w:r w:rsidR="00277AA2" w:rsidRPr="009773B6">
        <w:rPr>
          <w:rFonts w:ascii="Times New Roman" w:hAnsi="Times New Roman" w:cs="Times New Roman"/>
          <w:sz w:val="24"/>
          <w:szCs w:val="24"/>
        </w:rPr>
        <w:t>nio mokymo</w:t>
      </w:r>
      <w:r w:rsidR="00B2298C">
        <w:rPr>
          <w:rFonts w:ascii="Times New Roman" w:hAnsi="Times New Roman" w:cs="Times New Roman"/>
          <w:sz w:val="24"/>
          <w:szCs w:val="24"/>
        </w:rPr>
        <w:t>(</w:t>
      </w:r>
      <w:r w:rsidR="00277AA2" w:rsidRPr="009773B6">
        <w:rPr>
          <w:rFonts w:ascii="Times New Roman" w:hAnsi="Times New Roman" w:cs="Times New Roman"/>
          <w:sz w:val="24"/>
          <w:szCs w:val="24"/>
        </w:rPr>
        <w:t>si</w:t>
      </w:r>
      <w:r w:rsidR="00B2298C">
        <w:rPr>
          <w:rFonts w:ascii="Times New Roman" w:hAnsi="Times New Roman" w:cs="Times New Roman"/>
          <w:sz w:val="24"/>
          <w:szCs w:val="24"/>
        </w:rPr>
        <w:t>)</w:t>
      </w:r>
      <w:r w:rsidR="00277AA2" w:rsidRPr="009773B6">
        <w:rPr>
          <w:rFonts w:ascii="Times New Roman" w:hAnsi="Times New Roman" w:cs="Times New Roman"/>
          <w:sz w:val="24"/>
          <w:szCs w:val="24"/>
        </w:rPr>
        <w:t xml:space="preserve"> aplinkos iš namų.</w:t>
      </w:r>
    </w:p>
    <w:p w14:paraId="106F08C2" w14:textId="77777777" w:rsidR="001D5AC8" w:rsidRPr="00707AD1" w:rsidRDefault="001D5AC8" w:rsidP="00913AF0">
      <w:pPr>
        <w:pStyle w:val="Sraopastraipa"/>
        <w:numPr>
          <w:ilvl w:val="0"/>
          <w:numId w:val="3"/>
        </w:numPr>
        <w:spacing w:after="160" w:line="360" w:lineRule="auto"/>
        <w:jc w:val="both"/>
        <w:rPr>
          <w:rFonts w:ascii="Times New Roman" w:eastAsia="Times New Roman" w:hAnsi="Times New Roman" w:cs="Times New Roman"/>
          <w:sz w:val="24"/>
          <w:szCs w:val="24"/>
          <w:lang w:eastAsia="lt-LT"/>
        </w:rPr>
      </w:pPr>
      <w:r w:rsidRPr="00707AD1">
        <w:rPr>
          <w:rFonts w:ascii="Times New Roman" w:hAnsi="Times New Roman" w:cs="Times New Roman"/>
          <w:sz w:val="24"/>
          <w:szCs w:val="24"/>
        </w:rPr>
        <w:t>Nuotolinio mokymo</w:t>
      </w:r>
      <w:r w:rsidR="00B2298C">
        <w:rPr>
          <w:rFonts w:ascii="Times New Roman" w:hAnsi="Times New Roman" w:cs="Times New Roman"/>
          <w:sz w:val="24"/>
          <w:szCs w:val="24"/>
        </w:rPr>
        <w:t>(si)</w:t>
      </w:r>
      <w:r w:rsidRPr="00707AD1">
        <w:rPr>
          <w:rFonts w:ascii="Times New Roman" w:hAnsi="Times New Roman" w:cs="Times New Roman"/>
          <w:sz w:val="24"/>
          <w:szCs w:val="24"/>
        </w:rPr>
        <w:t xml:space="preserve"> medžiaga mokiniams pateikiama gimnazijos  virtualioje mokymo aplinkoje (VMA) pagal pamokų tvarkaraštį.</w:t>
      </w:r>
    </w:p>
    <w:p w14:paraId="0EAFC76E" w14:textId="77777777" w:rsidR="007B046B" w:rsidRPr="009773B6" w:rsidRDefault="007B046B"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Mokytojai gali dirb</w:t>
      </w:r>
      <w:r w:rsidR="004B2684" w:rsidRPr="009773B6">
        <w:rPr>
          <w:rFonts w:ascii="Times New Roman" w:hAnsi="Times New Roman" w:cs="Times New Roman"/>
          <w:sz w:val="24"/>
          <w:szCs w:val="24"/>
        </w:rPr>
        <w:t>ti gimnazijoje, tam pritaikytose darbo vietose.</w:t>
      </w:r>
      <w:r w:rsidRPr="009773B6">
        <w:rPr>
          <w:rFonts w:ascii="Times New Roman" w:hAnsi="Times New Roman" w:cs="Times New Roman"/>
          <w:sz w:val="24"/>
          <w:szCs w:val="24"/>
        </w:rPr>
        <w:t xml:space="preserve"> </w:t>
      </w:r>
    </w:p>
    <w:p w14:paraId="5CB73B9F" w14:textId="0DD9977E" w:rsidR="00961987" w:rsidRPr="00913AF0" w:rsidRDefault="004B2684"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 xml:space="preserve">Mokytojo darbo laikas reglamentuojamas pagal sudarytą darbo grafiką ir pamokų tvarkaraštį. </w:t>
      </w:r>
    </w:p>
    <w:p w14:paraId="24345CF2" w14:textId="0A213F15" w:rsidR="00961987" w:rsidRPr="00961987" w:rsidRDefault="00234080" w:rsidP="00913AF0">
      <w:pPr>
        <w:pStyle w:val="Sraopastraipa"/>
        <w:numPr>
          <w:ilvl w:val="0"/>
          <w:numId w:val="3"/>
        </w:numPr>
        <w:spacing w:after="160" w:line="360" w:lineRule="auto"/>
        <w:jc w:val="both"/>
        <w:rPr>
          <w:rFonts w:ascii="Times New Roman" w:eastAsia="Times New Roman" w:hAnsi="Times New Roman" w:cs="Times New Roman"/>
          <w:sz w:val="24"/>
          <w:szCs w:val="24"/>
          <w:lang w:eastAsia="lt-LT"/>
        </w:rPr>
      </w:pPr>
      <w:r w:rsidRPr="009773B6">
        <w:rPr>
          <w:rFonts w:ascii="Times New Roman" w:hAnsi="Times New Roman" w:cs="Times New Roman"/>
          <w:sz w:val="24"/>
          <w:szCs w:val="24"/>
        </w:rPr>
        <w:t>Mokymo medžiaga gali būti popierinė (pvz., mokinių turimi vadovėliai, pratybų sąsi</w:t>
      </w:r>
      <w:r w:rsidR="00277AA2" w:rsidRPr="009773B6">
        <w:rPr>
          <w:rFonts w:ascii="Times New Roman" w:hAnsi="Times New Roman" w:cs="Times New Roman"/>
          <w:sz w:val="24"/>
          <w:szCs w:val="24"/>
        </w:rPr>
        <w:t>uviniai), tačiau užduotys turi</w:t>
      </w:r>
      <w:r w:rsidRPr="009773B6">
        <w:rPr>
          <w:rFonts w:ascii="Times New Roman" w:hAnsi="Times New Roman" w:cs="Times New Roman"/>
          <w:sz w:val="24"/>
          <w:szCs w:val="24"/>
        </w:rPr>
        <w:t xml:space="preserve"> būti pateiktos </w:t>
      </w:r>
      <w:r w:rsidR="00277AA2" w:rsidRPr="009773B6">
        <w:rPr>
          <w:rFonts w:ascii="Times New Roman" w:hAnsi="Times New Roman" w:cs="Times New Roman"/>
          <w:sz w:val="24"/>
          <w:szCs w:val="24"/>
        </w:rPr>
        <w:t>gimnazijos VMA</w:t>
      </w:r>
      <w:r w:rsidRPr="009773B6">
        <w:rPr>
          <w:rFonts w:ascii="Times New Roman" w:hAnsi="Times New Roman" w:cs="Times New Roman"/>
          <w:sz w:val="24"/>
          <w:szCs w:val="24"/>
        </w:rPr>
        <w:t>.</w:t>
      </w:r>
    </w:p>
    <w:p w14:paraId="10F8C64F" w14:textId="77777777" w:rsidR="00D80FB4" w:rsidRPr="008C6AC1" w:rsidRDefault="00D80FB4" w:rsidP="00913AF0">
      <w:pPr>
        <w:pStyle w:val="Sraopastraipa"/>
        <w:numPr>
          <w:ilvl w:val="0"/>
          <w:numId w:val="3"/>
        </w:numPr>
        <w:spacing w:after="160" w:line="360" w:lineRule="auto"/>
        <w:jc w:val="both"/>
        <w:rPr>
          <w:rFonts w:ascii="Times New Roman" w:eastAsia="Times New Roman" w:hAnsi="Times New Roman" w:cs="Times New Roman"/>
          <w:sz w:val="24"/>
          <w:szCs w:val="24"/>
          <w:lang w:eastAsia="lt-LT"/>
        </w:rPr>
      </w:pPr>
      <w:r w:rsidRPr="008C6AC1">
        <w:rPr>
          <w:rFonts w:ascii="Times New Roman" w:hAnsi="Times New Roman" w:cs="Times New Roman"/>
          <w:sz w:val="24"/>
          <w:szCs w:val="24"/>
        </w:rPr>
        <w:t>Jeigu mokiniai neturi galimybės prisijungti prie gimnazijos VMA tvarkaraštyje nurodytu laiku, užduotis atlieka jiems palankiu metu iki</w:t>
      </w:r>
      <w:r w:rsidR="004D1368" w:rsidRPr="008C6AC1">
        <w:rPr>
          <w:rFonts w:ascii="Times New Roman" w:hAnsi="Times New Roman" w:cs="Times New Roman"/>
          <w:sz w:val="24"/>
          <w:szCs w:val="24"/>
        </w:rPr>
        <w:t xml:space="preserve"> mokytojo</w:t>
      </w:r>
      <w:r w:rsidRPr="008C6AC1">
        <w:rPr>
          <w:rFonts w:ascii="Times New Roman" w:hAnsi="Times New Roman" w:cs="Times New Roman"/>
          <w:sz w:val="24"/>
          <w:szCs w:val="24"/>
        </w:rPr>
        <w:t xml:space="preserve"> nurodyto termino.</w:t>
      </w:r>
    </w:p>
    <w:p w14:paraId="32DC885C" w14:textId="77777777" w:rsidR="009773B6" w:rsidRPr="007A7821" w:rsidRDefault="009773B6" w:rsidP="00913AF0">
      <w:pPr>
        <w:pStyle w:val="Sraopastraipa"/>
        <w:numPr>
          <w:ilvl w:val="0"/>
          <w:numId w:val="3"/>
        </w:numPr>
        <w:spacing w:after="0" w:line="360" w:lineRule="auto"/>
        <w:jc w:val="both"/>
        <w:rPr>
          <w:rFonts w:ascii="Times New Roman" w:hAnsi="Times New Roman" w:cs="Times New Roman"/>
          <w:sz w:val="24"/>
          <w:szCs w:val="24"/>
        </w:rPr>
      </w:pPr>
      <w:r w:rsidRPr="009773B6">
        <w:rPr>
          <w:rFonts w:ascii="Times New Roman" w:hAnsi="Times New Roman" w:cs="Times New Roman"/>
          <w:sz w:val="24"/>
          <w:szCs w:val="24"/>
        </w:rPr>
        <w:t>Vaizdo pamokoms</w:t>
      </w:r>
      <w:r w:rsidR="004B2684" w:rsidRPr="009773B6">
        <w:rPr>
          <w:rFonts w:ascii="Times New Roman" w:hAnsi="Times New Roman" w:cs="Times New Roman"/>
          <w:sz w:val="24"/>
          <w:szCs w:val="24"/>
        </w:rPr>
        <w:t xml:space="preserve">, klasės valandėlėms, neformalaus ugdymo užsiėmimams vesti </w:t>
      </w:r>
      <w:r w:rsidR="00A936D9">
        <w:rPr>
          <w:rFonts w:ascii="Times New Roman" w:hAnsi="Times New Roman" w:cs="Times New Roman"/>
          <w:sz w:val="24"/>
          <w:szCs w:val="24"/>
        </w:rPr>
        <w:t>naudojama BBB įrankį</w:t>
      </w:r>
      <w:r w:rsidR="004B2684" w:rsidRPr="007A7821">
        <w:rPr>
          <w:rFonts w:ascii="Times New Roman" w:hAnsi="Times New Roman" w:cs="Times New Roman"/>
          <w:sz w:val="24"/>
          <w:szCs w:val="24"/>
        </w:rPr>
        <w:t>.</w:t>
      </w:r>
      <w:r w:rsidR="00234080" w:rsidRPr="007A7821">
        <w:rPr>
          <w:rFonts w:ascii="Times New Roman" w:hAnsi="Times New Roman" w:cs="Times New Roman"/>
          <w:sz w:val="24"/>
          <w:szCs w:val="24"/>
        </w:rPr>
        <w:t xml:space="preserve"> </w:t>
      </w:r>
    </w:p>
    <w:p w14:paraId="51680C16" w14:textId="60701313" w:rsidR="00D80FB4" w:rsidRPr="00D80FB4" w:rsidRDefault="00D80FB4" w:rsidP="00913AF0">
      <w:pPr>
        <w:pStyle w:val="Sraopastraipa"/>
        <w:numPr>
          <w:ilvl w:val="0"/>
          <w:numId w:val="3"/>
        </w:numPr>
        <w:spacing w:after="160" w:line="360" w:lineRule="auto"/>
        <w:jc w:val="both"/>
        <w:rPr>
          <w:rFonts w:ascii="Times New Roman" w:eastAsia="Times New Roman" w:hAnsi="Times New Roman" w:cs="Times New Roman"/>
          <w:sz w:val="24"/>
          <w:szCs w:val="24"/>
          <w:lang w:eastAsia="lt-LT"/>
        </w:rPr>
      </w:pPr>
      <w:r w:rsidRPr="007A7821">
        <w:rPr>
          <w:rFonts w:ascii="Times New Roman" w:hAnsi="Times New Roman" w:cs="Times New Roman"/>
          <w:sz w:val="24"/>
          <w:szCs w:val="24"/>
        </w:rPr>
        <w:t>Mokytojai pildo e dienyną</w:t>
      </w:r>
      <w:r w:rsidRPr="00596D8C">
        <w:rPr>
          <w:rFonts w:ascii="Times New Roman" w:hAnsi="Times New Roman" w:cs="Times New Roman"/>
          <w:sz w:val="24"/>
          <w:szCs w:val="24"/>
        </w:rPr>
        <w:t xml:space="preserve"> pagal gimnazijos nustatytą galiojančią tvarką. </w:t>
      </w:r>
    </w:p>
    <w:p w14:paraId="1FA47997" w14:textId="77777777" w:rsidR="00D80FB4" w:rsidRPr="001D5AC8" w:rsidRDefault="00D80FB4" w:rsidP="00913AF0">
      <w:pPr>
        <w:pStyle w:val="Sraopastraipa"/>
        <w:numPr>
          <w:ilvl w:val="0"/>
          <w:numId w:val="3"/>
        </w:numPr>
        <w:spacing w:after="181" w:line="360" w:lineRule="auto"/>
        <w:ind w:right="21"/>
        <w:jc w:val="both"/>
        <w:rPr>
          <w:rFonts w:ascii="Times New Roman" w:eastAsia="Times New Roman" w:hAnsi="Times New Roman" w:cs="Times New Roman"/>
          <w:sz w:val="24"/>
          <w:lang w:eastAsia="lt-LT"/>
        </w:rPr>
      </w:pPr>
      <w:r w:rsidRPr="001D5AC8">
        <w:rPr>
          <w:rFonts w:ascii="Times New Roman" w:hAnsi="Times New Roman" w:cs="Times New Roman"/>
          <w:sz w:val="24"/>
          <w:szCs w:val="24"/>
        </w:rPr>
        <w:t xml:space="preserve">Bendradarbiavimas tarp mokytojų vyksta e paštu, telefonu, per e dienyną,  kartą per savaitę vyksta mokytojų vaizdo konferencijos (susirinkimai, refleksija). </w:t>
      </w:r>
    </w:p>
    <w:p w14:paraId="03D96848" w14:textId="77777777" w:rsidR="001D5AC8" w:rsidRPr="003636E4" w:rsidRDefault="001D5AC8" w:rsidP="00913AF0">
      <w:pPr>
        <w:pStyle w:val="Sraopastraipa"/>
        <w:numPr>
          <w:ilvl w:val="0"/>
          <w:numId w:val="3"/>
        </w:numPr>
        <w:spacing w:after="13" w:line="360" w:lineRule="auto"/>
        <w:ind w:right="21"/>
        <w:jc w:val="both"/>
        <w:rPr>
          <w:rFonts w:ascii="Times New Roman" w:eastAsia="Times New Roman" w:hAnsi="Times New Roman" w:cs="Times New Roman"/>
          <w:sz w:val="24"/>
          <w:szCs w:val="24"/>
          <w:lang w:eastAsia="lt-LT"/>
        </w:rPr>
      </w:pPr>
      <w:r w:rsidRPr="003636E4">
        <w:rPr>
          <w:rFonts w:ascii="Times New Roman" w:hAnsi="Times New Roman" w:cs="Times New Roman"/>
          <w:sz w:val="24"/>
          <w:szCs w:val="24"/>
          <w:shd w:val="clear" w:color="auto" w:fill="FFFFFF"/>
        </w:rPr>
        <w:t>Mokytojus ir mokinius skaitmeninių technologijų naudojimo klausimais konsultuoja</w:t>
      </w:r>
    </w:p>
    <w:p w14:paraId="46823E24" w14:textId="0083447A" w:rsidR="00EB1BB3" w:rsidRDefault="001D5AC8" w:rsidP="00913AF0">
      <w:pPr>
        <w:spacing w:after="13" w:line="360" w:lineRule="auto"/>
        <w:ind w:left="780" w:right="21"/>
        <w:jc w:val="both"/>
        <w:rPr>
          <w:rFonts w:ascii="Times New Roman" w:hAnsi="Times New Roman" w:cs="Times New Roman"/>
          <w:sz w:val="24"/>
          <w:szCs w:val="24"/>
        </w:rPr>
      </w:pPr>
      <w:r>
        <w:rPr>
          <w:rFonts w:ascii="Times New Roman" w:hAnsi="Times New Roman" w:cs="Times New Roman"/>
          <w:sz w:val="24"/>
          <w:szCs w:val="24"/>
          <w:shd w:val="clear" w:color="auto" w:fill="FFFFFF"/>
        </w:rPr>
        <w:t>g</w:t>
      </w:r>
      <w:r w:rsidRPr="003636E4">
        <w:rPr>
          <w:rFonts w:ascii="Times New Roman" w:hAnsi="Times New Roman" w:cs="Times New Roman"/>
          <w:sz w:val="24"/>
          <w:szCs w:val="24"/>
          <w:shd w:val="clear" w:color="auto" w:fill="FFFFFF"/>
        </w:rPr>
        <w:t>imnazijos nuotolinio mokymo</w:t>
      </w:r>
      <w:r w:rsidR="00A936D9">
        <w:rPr>
          <w:rFonts w:ascii="Times New Roman" w:hAnsi="Times New Roman" w:cs="Times New Roman"/>
          <w:sz w:val="24"/>
          <w:szCs w:val="24"/>
          <w:shd w:val="clear" w:color="auto" w:fill="FFFFFF"/>
        </w:rPr>
        <w:t>(si)</w:t>
      </w:r>
      <w:r w:rsidRPr="003636E4">
        <w:rPr>
          <w:rFonts w:ascii="Times New Roman" w:hAnsi="Times New Roman" w:cs="Times New Roman"/>
          <w:sz w:val="24"/>
          <w:szCs w:val="24"/>
          <w:shd w:val="clear" w:color="auto" w:fill="FFFFFF"/>
        </w:rPr>
        <w:t xml:space="preserve"> organizavimo ir konsultavimo grupė:</w:t>
      </w:r>
      <w:r w:rsidR="00BE33C8">
        <w:rPr>
          <w:rFonts w:ascii="Times New Roman" w:eastAsia="Times New Roman" w:hAnsi="Times New Roman" w:cs="Times New Roman"/>
          <w:sz w:val="24"/>
          <w:szCs w:val="24"/>
          <w:lang w:eastAsia="lt-LT"/>
        </w:rPr>
        <w:t xml:space="preserve"> </w:t>
      </w:r>
      <w:r w:rsidRPr="004F6B5C">
        <w:rPr>
          <w:rFonts w:ascii="Times New Roman" w:hAnsi="Times New Roman" w:cs="Times New Roman"/>
          <w:sz w:val="24"/>
          <w:szCs w:val="24"/>
          <w:shd w:val="clear" w:color="auto" w:fill="FFFFFF"/>
        </w:rPr>
        <w:t>kompiuterių priežiūros  inžinierius</w:t>
      </w:r>
      <w:r w:rsidRPr="004F6B5C">
        <w:rPr>
          <w:rFonts w:ascii="Times New Roman" w:hAnsi="Times New Roman" w:cs="Times New Roman"/>
          <w:sz w:val="24"/>
          <w:szCs w:val="24"/>
        </w:rPr>
        <w:t>, IT mo</w:t>
      </w:r>
      <w:r w:rsidR="004F6B5C">
        <w:rPr>
          <w:rFonts w:ascii="Times New Roman" w:hAnsi="Times New Roman" w:cs="Times New Roman"/>
          <w:sz w:val="24"/>
          <w:szCs w:val="24"/>
        </w:rPr>
        <w:t>kytojai</w:t>
      </w:r>
      <w:r w:rsidRPr="003636E4">
        <w:rPr>
          <w:rFonts w:ascii="Times New Roman" w:hAnsi="Times New Roman" w:cs="Times New Roman"/>
          <w:sz w:val="24"/>
          <w:szCs w:val="24"/>
        </w:rPr>
        <w:t>.</w:t>
      </w:r>
    </w:p>
    <w:p w14:paraId="0D96B676" w14:textId="79195F2F" w:rsidR="00EB1BB3" w:rsidRPr="000C410E" w:rsidRDefault="00EB1BB3" w:rsidP="00913AF0">
      <w:pPr>
        <w:pStyle w:val="Sraopastraipa"/>
        <w:numPr>
          <w:ilvl w:val="0"/>
          <w:numId w:val="3"/>
        </w:numPr>
        <w:spacing w:after="13" w:line="360" w:lineRule="auto"/>
        <w:ind w:right="21"/>
        <w:jc w:val="both"/>
        <w:rPr>
          <w:rFonts w:ascii="Times New Roman" w:hAnsi="Times New Roman" w:cs="Times New Roman"/>
          <w:sz w:val="24"/>
          <w:szCs w:val="24"/>
        </w:rPr>
      </w:pPr>
      <w:r w:rsidRPr="000C410E">
        <w:rPr>
          <w:rFonts w:ascii="Times New Roman" w:hAnsi="Times New Roman" w:cs="Times New Roman"/>
          <w:sz w:val="24"/>
          <w:szCs w:val="24"/>
        </w:rPr>
        <w:t>Švietimo pagalbos specialistai ( socialinis pedagogas,</w:t>
      </w:r>
      <w:r w:rsidR="00BE33C8">
        <w:rPr>
          <w:rFonts w:ascii="Times New Roman" w:hAnsi="Times New Roman" w:cs="Times New Roman"/>
          <w:sz w:val="24"/>
          <w:szCs w:val="24"/>
        </w:rPr>
        <w:t xml:space="preserve"> specialusis pedagogas, logopedas,</w:t>
      </w:r>
      <w:r w:rsidRPr="000C410E">
        <w:rPr>
          <w:rFonts w:ascii="Times New Roman" w:hAnsi="Times New Roman" w:cs="Times New Roman"/>
          <w:sz w:val="24"/>
          <w:szCs w:val="24"/>
        </w:rPr>
        <w:t xml:space="preserve"> bibliotekininkas) dirba</w:t>
      </w:r>
    </w:p>
    <w:p w14:paraId="69E27600" w14:textId="77777777" w:rsidR="00EB1BB3" w:rsidRDefault="00EB1BB3" w:rsidP="00913AF0">
      <w:pPr>
        <w:spacing w:after="13" w:line="360" w:lineRule="auto"/>
        <w:ind w:left="425"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1D5AC8">
        <w:rPr>
          <w:rFonts w:ascii="Times New Roman" w:hAnsi="Times New Roman" w:cs="Times New Roman"/>
          <w:sz w:val="24"/>
          <w:szCs w:val="24"/>
        </w:rPr>
        <w:t>nuotoliniu  ir kontaktiniu būdu pagal Pareigybės instrukciją  ir su direktoriumi suderintą</w:t>
      </w:r>
    </w:p>
    <w:p w14:paraId="2FD5D37D" w14:textId="77777777" w:rsidR="00EB1BB3" w:rsidRDefault="00EB1BB3" w:rsidP="00913AF0">
      <w:pPr>
        <w:spacing w:after="13" w:line="360" w:lineRule="auto"/>
        <w:ind w:left="425" w:right="2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Pr="001D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AC8">
        <w:rPr>
          <w:rFonts w:ascii="Times New Roman" w:hAnsi="Times New Roman" w:cs="Times New Roman"/>
          <w:sz w:val="24"/>
          <w:szCs w:val="24"/>
        </w:rPr>
        <w:t>tvarką ir</w:t>
      </w:r>
      <w:r w:rsidRPr="001D5AC8">
        <w:rPr>
          <w:rFonts w:ascii="Times New Roman" w:eastAsia="Times New Roman" w:hAnsi="Times New Roman" w:cs="Times New Roman"/>
          <w:sz w:val="24"/>
          <w:szCs w:val="24"/>
          <w:lang w:eastAsia="lt-LT"/>
        </w:rPr>
        <w:t xml:space="preserve"> konsultacijas teikia kontaktiniu ir nuotoliniu būdu.</w:t>
      </w:r>
    </w:p>
    <w:p w14:paraId="391F350F" w14:textId="5AE9A533" w:rsidR="00EB1BB3" w:rsidRPr="00913AF0" w:rsidRDefault="00EB1BB3" w:rsidP="00913AF0">
      <w:pPr>
        <w:pStyle w:val="Sraopastraipa"/>
        <w:numPr>
          <w:ilvl w:val="0"/>
          <w:numId w:val="3"/>
        </w:numPr>
        <w:spacing w:after="13" w:line="360" w:lineRule="auto"/>
        <w:ind w:right="21"/>
        <w:jc w:val="both"/>
        <w:rPr>
          <w:rFonts w:ascii="Times New Roman" w:eastAsia="Times New Roman" w:hAnsi="Times New Roman" w:cs="Times New Roman"/>
          <w:sz w:val="24"/>
          <w:szCs w:val="24"/>
          <w:lang w:eastAsia="lt-LT"/>
        </w:rPr>
      </w:pPr>
      <w:r w:rsidRPr="00707AD1">
        <w:rPr>
          <w:rFonts w:ascii="Times New Roman" w:eastAsia="Times New Roman" w:hAnsi="Times New Roman" w:cs="Times New Roman"/>
          <w:sz w:val="24"/>
          <w:lang w:eastAsia="lt-LT"/>
        </w:rPr>
        <w:t xml:space="preserve">Gimnazijos administracija informaciją teikia </w:t>
      </w:r>
      <w:r w:rsidRPr="00707AD1">
        <w:rPr>
          <w:rFonts w:ascii="Times New Roman" w:hAnsi="Times New Roman" w:cs="Times New Roman"/>
          <w:sz w:val="24"/>
          <w:szCs w:val="24"/>
        </w:rPr>
        <w:t>gimnazijos  svetainėje (</w:t>
      </w:r>
      <w:hyperlink r:id="rId8" w:history="1">
        <w:r w:rsidR="00BE33C8" w:rsidRPr="00087961">
          <w:rPr>
            <w:rStyle w:val="Hipersaitas"/>
            <w:rFonts w:ascii="Times New Roman" w:hAnsi="Times New Roman" w:cs="Times New Roman"/>
            <w:sz w:val="24"/>
            <w:szCs w:val="24"/>
          </w:rPr>
          <w:t>www.uzvenciogimnazija.lt</w:t>
        </w:r>
      </w:hyperlink>
      <w:r w:rsidRPr="00707AD1">
        <w:rPr>
          <w:rFonts w:ascii="Times New Roman" w:hAnsi="Times New Roman" w:cs="Times New Roman"/>
          <w:sz w:val="24"/>
          <w:szCs w:val="24"/>
        </w:rPr>
        <w:t xml:space="preserve"> ) </w:t>
      </w:r>
      <w:r w:rsidRPr="00707AD1">
        <w:rPr>
          <w:rFonts w:ascii="Times New Roman" w:eastAsia="Times New Roman" w:hAnsi="Times New Roman" w:cs="Times New Roman"/>
          <w:sz w:val="24"/>
          <w:lang w:eastAsia="lt-LT"/>
        </w:rPr>
        <w:t>per e dienyną, e paštu ir/ar telefonais, nurodytais gimnazijos sve</w:t>
      </w:r>
      <w:r w:rsidR="004B25A9">
        <w:rPr>
          <w:rFonts w:ascii="Times New Roman" w:eastAsia="Times New Roman" w:hAnsi="Times New Roman" w:cs="Times New Roman"/>
          <w:sz w:val="24"/>
          <w:lang w:eastAsia="lt-LT"/>
        </w:rPr>
        <w:t xml:space="preserve">tainėje, darbo dienomis nuo </w:t>
      </w:r>
      <w:r w:rsidR="00A756BA">
        <w:rPr>
          <w:rFonts w:ascii="Times New Roman" w:eastAsia="Times New Roman" w:hAnsi="Times New Roman" w:cs="Times New Roman"/>
          <w:sz w:val="24"/>
          <w:lang w:eastAsia="lt-LT"/>
        </w:rPr>
        <w:t>7</w:t>
      </w:r>
      <w:r w:rsidR="004B25A9">
        <w:rPr>
          <w:rFonts w:ascii="Times New Roman" w:eastAsia="Times New Roman" w:hAnsi="Times New Roman" w:cs="Times New Roman"/>
          <w:sz w:val="24"/>
          <w:lang w:eastAsia="lt-LT"/>
        </w:rPr>
        <w:t>.</w:t>
      </w:r>
      <w:r w:rsidR="00A756BA">
        <w:rPr>
          <w:rFonts w:ascii="Times New Roman" w:eastAsia="Times New Roman" w:hAnsi="Times New Roman" w:cs="Times New Roman"/>
          <w:sz w:val="24"/>
          <w:lang w:eastAsia="lt-LT"/>
        </w:rPr>
        <w:t>30</w:t>
      </w:r>
      <w:r w:rsidR="004B25A9">
        <w:rPr>
          <w:rFonts w:ascii="Times New Roman" w:eastAsia="Times New Roman" w:hAnsi="Times New Roman" w:cs="Times New Roman"/>
          <w:sz w:val="24"/>
          <w:lang w:eastAsia="lt-LT"/>
        </w:rPr>
        <w:t xml:space="preserve">  iki 1</w:t>
      </w:r>
      <w:r w:rsidR="00A756BA">
        <w:rPr>
          <w:rFonts w:ascii="Times New Roman" w:eastAsia="Times New Roman" w:hAnsi="Times New Roman" w:cs="Times New Roman"/>
          <w:sz w:val="24"/>
          <w:lang w:eastAsia="lt-LT"/>
        </w:rPr>
        <w:t>6</w:t>
      </w:r>
      <w:r w:rsidRPr="00707AD1">
        <w:rPr>
          <w:rFonts w:ascii="Times New Roman" w:eastAsia="Times New Roman" w:hAnsi="Times New Roman" w:cs="Times New Roman"/>
          <w:sz w:val="24"/>
          <w:lang w:eastAsia="lt-LT"/>
        </w:rPr>
        <w:t>.00 val.</w:t>
      </w:r>
    </w:p>
    <w:p w14:paraId="7D434155" w14:textId="0C95EBA3" w:rsidR="00EB1BB3" w:rsidRPr="00913AF0" w:rsidRDefault="00913AF0" w:rsidP="00913AF0">
      <w:pPr>
        <w:pStyle w:val="Sraopastraipa"/>
        <w:spacing w:after="13" w:line="360" w:lineRule="auto"/>
        <w:ind w:left="785" w:right="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lang w:eastAsia="lt-LT"/>
        </w:rPr>
        <w:lastRenderedPageBreak/>
        <w:t>4</w:t>
      </w:r>
    </w:p>
    <w:p w14:paraId="182E659F" w14:textId="77777777" w:rsidR="007C1F7E" w:rsidRPr="00A26C05" w:rsidRDefault="007C1F7E" w:rsidP="00E24FE0">
      <w:pPr>
        <w:pStyle w:val="Sraopastraipa"/>
        <w:spacing w:after="13" w:line="250" w:lineRule="auto"/>
        <w:ind w:left="785" w:right="21"/>
        <w:jc w:val="center"/>
        <w:rPr>
          <w:rFonts w:ascii="Times New Roman" w:hAnsi="Times New Roman" w:cs="Times New Roman"/>
          <w:b/>
          <w:sz w:val="24"/>
          <w:szCs w:val="24"/>
        </w:rPr>
      </w:pPr>
      <w:r w:rsidRPr="00A26C05">
        <w:rPr>
          <w:rFonts w:ascii="Times New Roman" w:hAnsi="Times New Roman" w:cs="Times New Roman"/>
          <w:b/>
          <w:sz w:val="24"/>
          <w:szCs w:val="24"/>
        </w:rPr>
        <w:t>IV SKYRIUS</w:t>
      </w:r>
    </w:p>
    <w:p w14:paraId="46FD5576" w14:textId="77777777" w:rsidR="007C1F7E" w:rsidRPr="00A26C05" w:rsidRDefault="007C1F7E" w:rsidP="007C1F7E">
      <w:pPr>
        <w:spacing w:after="0"/>
        <w:jc w:val="center"/>
        <w:rPr>
          <w:rFonts w:ascii="Times New Roman" w:hAnsi="Times New Roman" w:cs="Times New Roman"/>
          <w:b/>
          <w:sz w:val="24"/>
          <w:szCs w:val="24"/>
        </w:rPr>
      </w:pPr>
      <w:r w:rsidRPr="00A26C05">
        <w:rPr>
          <w:rFonts w:ascii="Times New Roman" w:hAnsi="Times New Roman" w:cs="Times New Roman"/>
          <w:b/>
          <w:sz w:val="24"/>
          <w:szCs w:val="24"/>
        </w:rPr>
        <w:t>NUOTOLINIO MOKYMO(SI) DALYVIŲ VEIKLA</w:t>
      </w:r>
    </w:p>
    <w:p w14:paraId="7FC45B64" w14:textId="77777777" w:rsidR="006C42AE" w:rsidRPr="00A936D9" w:rsidRDefault="006C42AE" w:rsidP="007C1F7E">
      <w:pPr>
        <w:spacing w:after="0"/>
        <w:jc w:val="center"/>
        <w:rPr>
          <w:rFonts w:ascii="Times New Roman" w:hAnsi="Times New Roman" w:cs="Times New Roman"/>
          <w:b/>
          <w:sz w:val="24"/>
          <w:szCs w:val="24"/>
        </w:rPr>
      </w:pPr>
    </w:p>
    <w:p w14:paraId="2AF30F21" w14:textId="77777777" w:rsidR="006C42AE" w:rsidRPr="00A936D9" w:rsidRDefault="006C42AE" w:rsidP="00913AF0">
      <w:pPr>
        <w:pStyle w:val="Sraopastraipa"/>
        <w:numPr>
          <w:ilvl w:val="0"/>
          <w:numId w:val="3"/>
        </w:numPr>
        <w:spacing w:after="0" w:line="360" w:lineRule="auto"/>
        <w:rPr>
          <w:rFonts w:ascii="Times New Roman" w:hAnsi="Times New Roman" w:cs="Times New Roman"/>
          <w:b/>
          <w:sz w:val="24"/>
          <w:szCs w:val="24"/>
          <w:lang w:eastAsia="lt-LT"/>
        </w:rPr>
      </w:pPr>
      <w:r w:rsidRPr="00A936D9">
        <w:rPr>
          <w:rFonts w:ascii="Times New Roman" w:hAnsi="Times New Roman" w:cs="Times New Roman"/>
          <w:b/>
          <w:sz w:val="24"/>
          <w:szCs w:val="24"/>
          <w:lang w:eastAsia="lt-LT"/>
        </w:rPr>
        <w:t>Gimnazijos administracija:</w:t>
      </w:r>
    </w:p>
    <w:p w14:paraId="49982BF2" w14:textId="77777777" w:rsidR="006C42AE" w:rsidRPr="007E45D6" w:rsidRDefault="004A5C1E" w:rsidP="00913AF0">
      <w:pPr>
        <w:pStyle w:val="Sraopastraipa"/>
        <w:numPr>
          <w:ilvl w:val="0"/>
          <w:numId w:val="27"/>
        </w:numPr>
        <w:spacing w:after="0"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į</w:t>
      </w:r>
      <w:r w:rsidR="006C42AE" w:rsidRPr="007E45D6">
        <w:rPr>
          <w:rFonts w:ascii="Times New Roman" w:hAnsi="Times New Roman" w:cs="Times New Roman"/>
          <w:sz w:val="24"/>
          <w:szCs w:val="24"/>
          <w:lang w:eastAsia="lt-LT"/>
        </w:rPr>
        <w:t>ve</w:t>
      </w:r>
      <w:r w:rsidR="004B25A9">
        <w:rPr>
          <w:rFonts w:ascii="Times New Roman" w:hAnsi="Times New Roman" w:cs="Times New Roman"/>
          <w:sz w:val="24"/>
          <w:szCs w:val="24"/>
          <w:lang w:eastAsia="lt-LT"/>
        </w:rPr>
        <w:t>rtina galimybes ir organizuoja g</w:t>
      </w:r>
      <w:r w:rsidR="006C42AE" w:rsidRPr="007E45D6">
        <w:rPr>
          <w:rFonts w:ascii="Times New Roman" w:hAnsi="Times New Roman" w:cs="Times New Roman"/>
          <w:sz w:val="24"/>
          <w:szCs w:val="24"/>
          <w:lang w:eastAsia="lt-LT"/>
        </w:rPr>
        <w:t>imnazijos bendruomenę dirbti VMA;</w:t>
      </w:r>
    </w:p>
    <w:p w14:paraId="6DDABD46" w14:textId="77777777" w:rsidR="006C42AE" w:rsidRPr="007E45D6" w:rsidRDefault="006C42AE" w:rsidP="00913AF0">
      <w:pPr>
        <w:pStyle w:val="Sraopastraipa"/>
        <w:numPr>
          <w:ilvl w:val="0"/>
          <w:numId w:val="27"/>
        </w:numPr>
        <w:spacing w:after="0"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rPr>
        <w:t>organizuoja darbo su gimnazijos VMA mokymus, praktinius užsiėmimus mokytojams;</w:t>
      </w:r>
    </w:p>
    <w:p w14:paraId="7B9C28E0" w14:textId="77777777" w:rsidR="006C42AE" w:rsidRPr="007E45D6" w:rsidRDefault="006C42AE" w:rsidP="00913AF0">
      <w:pPr>
        <w:pStyle w:val="Sraopastraipa"/>
        <w:numPr>
          <w:ilvl w:val="0"/>
          <w:numId w:val="27"/>
        </w:numPr>
        <w:spacing w:after="0"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 xml:space="preserve">paskiria </w:t>
      </w:r>
      <w:r w:rsidR="00B236FC" w:rsidRPr="007E45D6">
        <w:rPr>
          <w:rFonts w:ascii="Times New Roman" w:hAnsi="Times New Roman" w:cs="Times New Roman"/>
          <w:sz w:val="24"/>
          <w:szCs w:val="24"/>
        </w:rPr>
        <w:t>nuotolinio mokymo organizavimo ir konsultavimo grupę</w:t>
      </w:r>
      <w:r w:rsidRPr="007E45D6">
        <w:rPr>
          <w:rFonts w:ascii="Times New Roman" w:hAnsi="Times New Roman" w:cs="Times New Roman"/>
          <w:sz w:val="24"/>
          <w:szCs w:val="24"/>
          <w:lang w:eastAsia="lt-LT"/>
        </w:rPr>
        <w:t>;</w:t>
      </w:r>
    </w:p>
    <w:p w14:paraId="30D922B8" w14:textId="77777777" w:rsidR="006C42AE" w:rsidRPr="007E45D6" w:rsidRDefault="006C42AE" w:rsidP="00913AF0">
      <w:pPr>
        <w:pStyle w:val="Sraopastraipa"/>
        <w:numPr>
          <w:ilvl w:val="0"/>
          <w:numId w:val="27"/>
        </w:numPr>
        <w:spacing w:after="0"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 xml:space="preserve">priima sprendimus dėl nuotolinių pasitarimų su </w:t>
      </w:r>
      <w:r w:rsidR="007A7821" w:rsidRPr="007E45D6">
        <w:rPr>
          <w:rFonts w:ascii="Times New Roman" w:hAnsi="Times New Roman" w:cs="Times New Roman"/>
          <w:sz w:val="24"/>
          <w:szCs w:val="24"/>
          <w:lang w:eastAsia="lt-LT"/>
        </w:rPr>
        <w:t>g</w:t>
      </w:r>
      <w:r w:rsidRPr="007E45D6">
        <w:rPr>
          <w:rFonts w:ascii="Times New Roman" w:hAnsi="Times New Roman" w:cs="Times New Roman"/>
          <w:sz w:val="24"/>
          <w:szCs w:val="24"/>
          <w:lang w:eastAsia="lt-LT"/>
        </w:rPr>
        <w:t>imnazijos</w:t>
      </w:r>
      <w:r w:rsidR="007A7821" w:rsidRPr="007E45D6">
        <w:rPr>
          <w:rFonts w:ascii="Times New Roman" w:hAnsi="Times New Roman" w:cs="Times New Roman"/>
          <w:sz w:val="24"/>
          <w:szCs w:val="24"/>
          <w:lang w:eastAsia="lt-LT"/>
        </w:rPr>
        <w:t xml:space="preserve"> </w:t>
      </w:r>
      <w:r w:rsidRPr="007E45D6">
        <w:rPr>
          <w:rFonts w:ascii="Times New Roman" w:hAnsi="Times New Roman" w:cs="Times New Roman"/>
          <w:sz w:val="24"/>
          <w:szCs w:val="24"/>
          <w:lang w:eastAsia="lt-LT"/>
        </w:rPr>
        <w:t>darbuotojais ir juos organizuoja;</w:t>
      </w:r>
    </w:p>
    <w:p w14:paraId="1515C4BD" w14:textId="77777777" w:rsidR="006C42AE" w:rsidRPr="007E45D6" w:rsidRDefault="006C42AE" w:rsidP="00913AF0">
      <w:pPr>
        <w:pStyle w:val="Sraopastraipa"/>
        <w:numPr>
          <w:ilvl w:val="0"/>
          <w:numId w:val="27"/>
        </w:numPr>
        <w:spacing w:after="0"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informuoja mokinių tėvus (globėjus, rūpintojus), mokinius apie VMA diegimą gimnazijoje;</w:t>
      </w:r>
    </w:p>
    <w:p w14:paraId="7F293C9B" w14:textId="076A5B2E" w:rsidR="006C42AE" w:rsidRPr="007E45D6" w:rsidRDefault="00774359" w:rsidP="00913AF0">
      <w:pPr>
        <w:pStyle w:val="Betarp"/>
        <w:numPr>
          <w:ilvl w:val="0"/>
          <w:numId w:val="27"/>
        </w:numPr>
        <w:spacing w:line="36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 xml:space="preserve"> </w:t>
      </w:r>
      <w:r w:rsidR="006C42AE" w:rsidRPr="007E45D6">
        <w:rPr>
          <w:rFonts w:ascii="Times New Roman" w:hAnsi="Times New Roman" w:cs="Times New Roman"/>
          <w:sz w:val="24"/>
          <w:szCs w:val="24"/>
          <w:lang w:eastAsia="lt-LT"/>
        </w:rPr>
        <w:t>koordinuoja VMA naudojimą, dirbant</w:t>
      </w:r>
      <w:r w:rsidR="00007418" w:rsidRPr="007E45D6">
        <w:rPr>
          <w:rFonts w:ascii="Times New Roman" w:hAnsi="Times New Roman" w:cs="Times New Roman"/>
          <w:sz w:val="24"/>
          <w:szCs w:val="24"/>
          <w:lang w:eastAsia="lt-LT"/>
        </w:rPr>
        <w:t xml:space="preserve"> kontaktiniu ir nuotoliniu būdu.</w:t>
      </w:r>
      <w:r w:rsidR="006C42AE" w:rsidRPr="007E45D6">
        <w:rPr>
          <w:rFonts w:ascii="Times New Roman" w:hAnsi="Times New Roman" w:cs="Times New Roman"/>
          <w:b/>
          <w:sz w:val="24"/>
          <w:szCs w:val="24"/>
          <w:lang w:eastAsia="lt-LT"/>
        </w:rPr>
        <w:t xml:space="preserve"> </w:t>
      </w:r>
    </w:p>
    <w:p w14:paraId="6C06FE1E" w14:textId="77777777" w:rsidR="006C42AE" w:rsidRPr="00A936D9" w:rsidRDefault="00D9517A" w:rsidP="00913AF0">
      <w:pPr>
        <w:pStyle w:val="Betarp"/>
        <w:numPr>
          <w:ilvl w:val="0"/>
          <w:numId w:val="3"/>
        </w:numPr>
        <w:spacing w:line="360" w:lineRule="auto"/>
        <w:rPr>
          <w:rFonts w:ascii="Times New Roman" w:hAnsi="Times New Roman" w:cs="Times New Roman"/>
          <w:b/>
          <w:sz w:val="24"/>
          <w:szCs w:val="24"/>
          <w:lang w:eastAsia="lt-LT"/>
        </w:rPr>
      </w:pPr>
      <w:r w:rsidRPr="00A936D9">
        <w:rPr>
          <w:rFonts w:ascii="Times New Roman" w:hAnsi="Times New Roman" w:cs="Times New Roman"/>
          <w:b/>
          <w:sz w:val="24"/>
          <w:szCs w:val="24"/>
        </w:rPr>
        <w:t>Nuotolinio mokymo organizavimo ir konsultavimo grupė:</w:t>
      </w:r>
    </w:p>
    <w:p w14:paraId="634FAFD2" w14:textId="77777777" w:rsidR="006C42AE" w:rsidRPr="007E45D6" w:rsidRDefault="006C42AE" w:rsidP="00913AF0">
      <w:pPr>
        <w:pStyle w:val="Betarp"/>
        <w:numPr>
          <w:ilvl w:val="0"/>
          <w:numId w:val="28"/>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 xml:space="preserve">sprendžia iškilusias technines problemas; </w:t>
      </w:r>
    </w:p>
    <w:p w14:paraId="0318ECED" w14:textId="77777777" w:rsidR="004A5C1E" w:rsidRPr="007E45D6" w:rsidRDefault="006C42AE" w:rsidP="00913AF0">
      <w:pPr>
        <w:pStyle w:val="Betarp"/>
        <w:numPr>
          <w:ilvl w:val="0"/>
          <w:numId w:val="28"/>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prižiūri taikomų informacinių sistemų ir virtualių aplinkų naudojimą, diegia atnaujinimus</w:t>
      </w:r>
      <w:r w:rsidR="00D9517A" w:rsidRPr="007E45D6">
        <w:rPr>
          <w:rFonts w:ascii="Times New Roman" w:hAnsi="Times New Roman" w:cs="Times New Roman"/>
          <w:sz w:val="24"/>
          <w:szCs w:val="24"/>
          <w:lang w:eastAsia="lt-LT"/>
        </w:rPr>
        <w:t>;</w:t>
      </w:r>
    </w:p>
    <w:p w14:paraId="6E45E735" w14:textId="77777777" w:rsidR="006C42AE" w:rsidRPr="007E45D6" w:rsidRDefault="006C42AE" w:rsidP="00913AF0">
      <w:pPr>
        <w:pStyle w:val="Betarp"/>
        <w:numPr>
          <w:ilvl w:val="0"/>
          <w:numId w:val="28"/>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konsultuoja mokytojus, švietimo pagalbos specialistus;</w:t>
      </w:r>
    </w:p>
    <w:p w14:paraId="0AC3D56B" w14:textId="77777777" w:rsidR="007C1F7E" w:rsidRPr="007E45D6" w:rsidRDefault="006C42AE" w:rsidP="00913AF0">
      <w:pPr>
        <w:pStyle w:val="Betarp"/>
        <w:numPr>
          <w:ilvl w:val="0"/>
          <w:numId w:val="28"/>
        </w:numPr>
        <w:spacing w:line="360" w:lineRule="auto"/>
        <w:jc w:val="both"/>
        <w:rPr>
          <w:rFonts w:ascii="Times New Roman" w:hAnsi="Times New Roman" w:cs="Times New Roman"/>
          <w:sz w:val="24"/>
          <w:szCs w:val="24"/>
        </w:rPr>
      </w:pPr>
      <w:r w:rsidRPr="007E45D6">
        <w:rPr>
          <w:rFonts w:ascii="Times New Roman" w:hAnsi="Times New Roman" w:cs="Times New Roman"/>
          <w:sz w:val="24"/>
          <w:szCs w:val="24"/>
          <w:lang w:eastAsia="lt-LT"/>
        </w:rPr>
        <w:t>administruoja</w:t>
      </w:r>
      <w:r w:rsidR="00DE739F" w:rsidRPr="007E45D6">
        <w:rPr>
          <w:rFonts w:ascii="Times New Roman" w:hAnsi="Times New Roman" w:cs="Times New Roman"/>
          <w:sz w:val="24"/>
          <w:szCs w:val="24"/>
          <w:lang w:eastAsia="lt-LT"/>
        </w:rPr>
        <w:t>,</w:t>
      </w:r>
      <w:r w:rsidR="00894207" w:rsidRPr="007E45D6">
        <w:rPr>
          <w:rFonts w:ascii="Times New Roman" w:hAnsi="Times New Roman" w:cs="Times New Roman"/>
          <w:sz w:val="24"/>
          <w:szCs w:val="24"/>
          <w:lang w:eastAsia="lt-LT"/>
        </w:rPr>
        <w:t xml:space="preserve"> </w:t>
      </w:r>
      <w:r w:rsidRPr="007E45D6">
        <w:rPr>
          <w:rFonts w:ascii="Times New Roman" w:hAnsi="Times New Roman" w:cs="Times New Roman"/>
          <w:sz w:val="24"/>
          <w:szCs w:val="24"/>
          <w:lang w:eastAsia="lt-LT"/>
        </w:rPr>
        <w:t xml:space="preserve">suteikia mokytojams ir mokiniams jungimosi prie VMA </w:t>
      </w:r>
      <w:r w:rsidR="00D9517A" w:rsidRPr="007E45D6">
        <w:rPr>
          <w:rFonts w:ascii="Times New Roman" w:hAnsi="Times New Roman" w:cs="Times New Roman"/>
          <w:sz w:val="24"/>
          <w:szCs w:val="24"/>
          <w:lang w:eastAsia="lt-LT"/>
        </w:rPr>
        <w:t>duomenis,</w:t>
      </w:r>
      <w:r w:rsidRPr="007E45D6">
        <w:rPr>
          <w:rFonts w:ascii="Times New Roman" w:hAnsi="Times New Roman" w:cs="Times New Roman"/>
          <w:sz w:val="24"/>
          <w:szCs w:val="24"/>
        </w:rPr>
        <w:t xml:space="preserve"> sukuria</w:t>
      </w:r>
      <w:r w:rsidR="00D9517A" w:rsidRPr="007E45D6">
        <w:rPr>
          <w:rFonts w:ascii="Times New Roman" w:hAnsi="Times New Roman" w:cs="Times New Roman"/>
          <w:sz w:val="24"/>
          <w:szCs w:val="24"/>
        </w:rPr>
        <w:t xml:space="preserve"> </w:t>
      </w:r>
      <w:r w:rsidRPr="007E45D6">
        <w:rPr>
          <w:rFonts w:ascii="Times New Roman" w:hAnsi="Times New Roman" w:cs="Times New Roman"/>
          <w:sz w:val="24"/>
          <w:szCs w:val="24"/>
        </w:rPr>
        <w:t>mokomųjų dalykų kursus ir suteikia naujai atvykusiems</w:t>
      </w:r>
      <w:r w:rsidR="00D9517A" w:rsidRPr="007E45D6">
        <w:rPr>
          <w:rFonts w:ascii="Times New Roman" w:hAnsi="Times New Roman" w:cs="Times New Roman"/>
          <w:sz w:val="24"/>
          <w:szCs w:val="24"/>
        </w:rPr>
        <w:t xml:space="preserve"> mokytojams</w:t>
      </w:r>
      <w:r w:rsidR="004B25A9">
        <w:rPr>
          <w:rFonts w:ascii="Times New Roman" w:hAnsi="Times New Roman" w:cs="Times New Roman"/>
          <w:sz w:val="24"/>
          <w:szCs w:val="24"/>
        </w:rPr>
        <w:t xml:space="preserve"> ir </w:t>
      </w:r>
      <w:r w:rsidRPr="007E45D6">
        <w:rPr>
          <w:rFonts w:ascii="Times New Roman" w:hAnsi="Times New Roman" w:cs="Times New Roman"/>
          <w:sz w:val="24"/>
          <w:szCs w:val="24"/>
        </w:rPr>
        <w:t xml:space="preserve">mokiniams </w:t>
      </w:r>
      <w:r w:rsidR="00894207" w:rsidRPr="007E45D6">
        <w:rPr>
          <w:rFonts w:ascii="Times New Roman" w:hAnsi="Times New Roman" w:cs="Times New Roman"/>
          <w:sz w:val="24"/>
          <w:szCs w:val="24"/>
        </w:rPr>
        <w:t>gimnazijos</w:t>
      </w:r>
      <w:r w:rsidR="0041066C" w:rsidRPr="007E45D6">
        <w:rPr>
          <w:rFonts w:ascii="Times New Roman" w:hAnsi="Times New Roman" w:cs="Times New Roman"/>
          <w:sz w:val="24"/>
          <w:szCs w:val="24"/>
        </w:rPr>
        <w:t xml:space="preserve"> </w:t>
      </w:r>
      <w:r w:rsidR="00D9517A" w:rsidRPr="007E45D6">
        <w:rPr>
          <w:rFonts w:ascii="Times New Roman" w:hAnsi="Times New Roman" w:cs="Times New Roman"/>
          <w:sz w:val="24"/>
          <w:szCs w:val="24"/>
        </w:rPr>
        <w:t>elektroninio pašto adresus;</w:t>
      </w:r>
      <w:r w:rsidRPr="007E45D6">
        <w:rPr>
          <w:rFonts w:ascii="Times New Roman" w:hAnsi="Times New Roman" w:cs="Times New Roman"/>
          <w:sz w:val="24"/>
          <w:szCs w:val="24"/>
          <w:lang w:eastAsia="lt-LT"/>
        </w:rPr>
        <w:t xml:space="preserve"> </w:t>
      </w:r>
    </w:p>
    <w:p w14:paraId="15DF2957" w14:textId="77777777" w:rsidR="004A5C1E" w:rsidRPr="007E45D6" w:rsidRDefault="004A5C1E" w:rsidP="00913AF0">
      <w:pPr>
        <w:pStyle w:val="Betarp"/>
        <w:numPr>
          <w:ilvl w:val="0"/>
          <w:numId w:val="28"/>
        </w:numPr>
        <w:spacing w:line="360" w:lineRule="auto"/>
        <w:jc w:val="both"/>
        <w:rPr>
          <w:rFonts w:ascii="Times New Roman" w:hAnsi="Times New Roman" w:cs="Times New Roman"/>
          <w:sz w:val="24"/>
          <w:szCs w:val="24"/>
        </w:rPr>
      </w:pPr>
      <w:r w:rsidRPr="007E45D6">
        <w:rPr>
          <w:rFonts w:ascii="Times New Roman" w:hAnsi="Times New Roman" w:cs="Times New Roman"/>
          <w:sz w:val="24"/>
          <w:szCs w:val="24"/>
        </w:rPr>
        <w:t xml:space="preserve">veda mokymus mažoms </w:t>
      </w:r>
      <w:r w:rsidR="004B25A9">
        <w:rPr>
          <w:rFonts w:ascii="Times New Roman" w:hAnsi="Times New Roman" w:cs="Times New Roman"/>
          <w:sz w:val="24"/>
          <w:szCs w:val="24"/>
        </w:rPr>
        <w:t>mokytojų</w:t>
      </w:r>
      <w:r w:rsidRPr="007E45D6">
        <w:rPr>
          <w:rFonts w:ascii="Times New Roman" w:hAnsi="Times New Roman" w:cs="Times New Roman"/>
          <w:sz w:val="24"/>
          <w:szCs w:val="24"/>
        </w:rPr>
        <w:t xml:space="preserve">, </w:t>
      </w:r>
      <w:r w:rsidR="00C976F8">
        <w:rPr>
          <w:rFonts w:ascii="Times New Roman" w:hAnsi="Times New Roman" w:cs="Times New Roman"/>
          <w:sz w:val="24"/>
          <w:szCs w:val="24"/>
        </w:rPr>
        <w:t>turinčių</w:t>
      </w:r>
      <w:r w:rsidRPr="007E45D6">
        <w:rPr>
          <w:rFonts w:ascii="Times New Roman" w:hAnsi="Times New Roman" w:cs="Times New Roman"/>
          <w:sz w:val="24"/>
          <w:szCs w:val="24"/>
        </w:rPr>
        <w:t xml:space="preserve"> neaiškumų dėl naudojimosi VMA</w:t>
      </w:r>
      <w:r w:rsidR="004B25A9">
        <w:rPr>
          <w:rFonts w:ascii="Times New Roman" w:hAnsi="Times New Roman" w:cs="Times New Roman"/>
          <w:sz w:val="24"/>
          <w:szCs w:val="24"/>
        </w:rPr>
        <w:t>, grupėms</w:t>
      </w:r>
      <w:r w:rsidRPr="007E45D6">
        <w:rPr>
          <w:rFonts w:ascii="Times New Roman" w:hAnsi="Times New Roman" w:cs="Times New Roman"/>
          <w:sz w:val="24"/>
          <w:szCs w:val="24"/>
        </w:rPr>
        <w:t>;</w:t>
      </w:r>
    </w:p>
    <w:p w14:paraId="2D419C50" w14:textId="77777777" w:rsidR="00D9517A" w:rsidRPr="007E45D6" w:rsidRDefault="00007418" w:rsidP="00913AF0">
      <w:pPr>
        <w:pStyle w:val="Betarp"/>
        <w:numPr>
          <w:ilvl w:val="0"/>
          <w:numId w:val="28"/>
        </w:numPr>
        <w:spacing w:line="360" w:lineRule="auto"/>
        <w:rPr>
          <w:rFonts w:ascii="Times New Roman" w:eastAsia="Times New Roman" w:hAnsi="Times New Roman" w:cs="Times New Roman"/>
          <w:sz w:val="24"/>
          <w:szCs w:val="24"/>
          <w:lang w:eastAsia="lt-LT"/>
        </w:rPr>
      </w:pPr>
      <w:r w:rsidRPr="007E45D6">
        <w:rPr>
          <w:rFonts w:ascii="Times New Roman" w:hAnsi="Times New Roman" w:cs="Times New Roman"/>
          <w:sz w:val="24"/>
          <w:szCs w:val="24"/>
          <w:lang w:eastAsia="lt-LT"/>
        </w:rPr>
        <w:t>konsultuoja gimnazijos administraciją nuotolinio mokymo(si)</w:t>
      </w:r>
      <w:r w:rsidR="00D9517A" w:rsidRPr="007E45D6">
        <w:rPr>
          <w:rFonts w:ascii="Times New Roman" w:hAnsi="Times New Roman" w:cs="Times New Roman"/>
          <w:sz w:val="24"/>
          <w:szCs w:val="24"/>
          <w:lang w:eastAsia="lt-LT"/>
        </w:rPr>
        <w:t xml:space="preserve"> </w:t>
      </w:r>
      <w:r w:rsidRPr="007E45D6">
        <w:rPr>
          <w:rFonts w:ascii="Times New Roman" w:hAnsi="Times New Roman" w:cs="Times New Roman"/>
          <w:sz w:val="24"/>
          <w:szCs w:val="24"/>
          <w:lang w:eastAsia="lt-LT"/>
        </w:rPr>
        <w:t xml:space="preserve">organizavimo ir vykdymo klausimais;  </w:t>
      </w:r>
    </w:p>
    <w:p w14:paraId="5211C28C" w14:textId="6B76C879" w:rsidR="00774359" w:rsidRPr="00913AF0" w:rsidRDefault="00D9517A" w:rsidP="00913AF0">
      <w:pPr>
        <w:pStyle w:val="Betarp"/>
        <w:numPr>
          <w:ilvl w:val="0"/>
          <w:numId w:val="28"/>
        </w:numPr>
        <w:spacing w:line="360" w:lineRule="auto"/>
        <w:rPr>
          <w:rFonts w:ascii="Times New Roman" w:hAnsi="Times New Roman" w:cs="Times New Roman"/>
          <w:sz w:val="24"/>
          <w:szCs w:val="24"/>
          <w:lang w:eastAsia="lt-LT"/>
        </w:rPr>
      </w:pPr>
      <w:r w:rsidRPr="007E45D6">
        <w:rPr>
          <w:rFonts w:ascii="Times New Roman" w:hAnsi="Times New Roman" w:cs="Times New Roman"/>
          <w:sz w:val="24"/>
          <w:szCs w:val="24"/>
          <w:lang w:eastAsia="lt-LT"/>
        </w:rPr>
        <w:t>konsultuoja</w:t>
      </w:r>
      <w:r w:rsidR="004A5C1E" w:rsidRPr="007E45D6">
        <w:rPr>
          <w:rFonts w:ascii="Times New Roman" w:hAnsi="Times New Roman" w:cs="Times New Roman"/>
          <w:sz w:val="24"/>
          <w:szCs w:val="24"/>
          <w:lang w:eastAsia="lt-LT"/>
        </w:rPr>
        <w:t xml:space="preserve"> mokinius ir jų tėvus (globėjus,</w:t>
      </w:r>
      <w:r w:rsidRPr="007E45D6">
        <w:rPr>
          <w:rFonts w:ascii="Times New Roman" w:hAnsi="Times New Roman" w:cs="Times New Roman"/>
          <w:sz w:val="24"/>
          <w:szCs w:val="24"/>
          <w:lang w:eastAsia="lt-LT"/>
        </w:rPr>
        <w:t xml:space="preserve"> </w:t>
      </w:r>
      <w:r w:rsidR="004A5C1E" w:rsidRPr="007E45D6">
        <w:rPr>
          <w:rFonts w:ascii="Times New Roman" w:hAnsi="Times New Roman" w:cs="Times New Roman"/>
          <w:sz w:val="24"/>
          <w:szCs w:val="24"/>
          <w:lang w:eastAsia="lt-LT"/>
        </w:rPr>
        <w:t>rūpintojus).</w:t>
      </w:r>
    </w:p>
    <w:p w14:paraId="7E8376C7" w14:textId="77777777" w:rsidR="007C1F7E" w:rsidRPr="00A936D9" w:rsidRDefault="00D74941" w:rsidP="00913AF0">
      <w:pPr>
        <w:pStyle w:val="Sraopastraipa"/>
        <w:numPr>
          <w:ilvl w:val="0"/>
          <w:numId w:val="3"/>
        </w:numPr>
        <w:spacing w:after="0" w:line="360" w:lineRule="auto"/>
        <w:rPr>
          <w:rFonts w:ascii="Times New Roman" w:hAnsi="Times New Roman" w:cs="Times New Roman"/>
          <w:b/>
          <w:sz w:val="24"/>
          <w:szCs w:val="24"/>
        </w:rPr>
      </w:pPr>
      <w:r w:rsidRPr="00A936D9">
        <w:rPr>
          <w:rFonts w:ascii="Times New Roman" w:hAnsi="Times New Roman" w:cs="Times New Roman"/>
          <w:b/>
          <w:sz w:val="24"/>
          <w:szCs w:val="24"/>
        </w:rPr>
        <w:t>Dalykų m</w:t>
      </w:r>
      <w:r w:rsidR="007C1F7E" w:rsidRPr="00A936D9">
        <w:rPr>
          <w:rFonts w:ascii="Times New Roman" w:hAnsi="Times New Roman" w:cs="Times New Roman"/>
          <w:b/>
          <w:sz w:val="24"/>
          <w:szCs w:val="24"/>
        </w:rPr>
        <w:t>okytojai:</w:t>
      </w:r>
    </w:p>
    <w:p w14:paraId="1470AE66" w14:textId="77777777" w:rsidR="007C1F7E" w:rsidRPr="007E45D6" w:rsidRDefault="007C1F7E" w:rsidP="00913AF0">
      <w:pPr>
        <w:pStyle w:val="Sraopastraipa"/>
        <w:numPr>
          <w:ilvl w:val="0"/>
          <w:numId w:val="29"/>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tobulina nuotolinio  mokymo kompetencijas dalyvaudami virtualiuose seminaruose, mokymuose</w:t>
      </w:r>
      <w:r w:rsidR="000348DC" w:rsidRPr="007E45D6">
        <w:rPr>
          <w:rFonts w:ascii="Times New Roman" w:hAnsi="Times New Roman" w:cs="Times New Roman"/>
          <w:sz w:val="24"/>
          <w:szCs w:val="24"/>
        </w:rPr>
        <w:t xml:space="preserve"> </w:t>
      </w:r>
      <w:r w:rsidRPr="007E45D6">
        <w:rPr>
          <w:rFonts w:ascii="Times New Roman" w:hAnsi="Times New Roman" w:cs="Times New Roman"/>
          <w:sz w:val="24"/>
          <w:szCs w:val="24"/>
        </w:rPr>
        <w:t xml:space="preserve">gimnazijoje arba savarankiškai </w:t>
      </w:r>
      <w:r w:rsidR="00894207" w:rsidRPr="007E45D6">
        <w:rPr>
          <w:rFonts w:ascii="Times New Roman" w:hAnsi="Times New Roman" w:cs="Times New Roman"/>
          <w:sz w:val="24"/>
          <w:szCs w:val="24"/>
        </w:rPr>
        <w:t>mokydamiesi dirbti su nuotolinio mokymo priemonėmis</w:t>
      </w:r>
      <w:r w:rsidR="00DE739F" w:rsidRPr="007E45D6">
        <w:rPr>
          <w:rFonts w:ascii="Times New Roman" w:hAnsi="Times New Roman" w:cs="Times New Roman"/>
          <w:sz w:val="24"/>
          <w:szCs w:val="24"/>
        </w:rPr>
        <w:t>;</w:t>
      </w:r>
    </w:p>
    <w:p w14:paraId="41DF4D81" w14:textId="77777777" w:rsidR="00D74941" w:rsidRPr="007E45D6" w:rsidRDefault="006C42AE" w:rsidP="00913AF0">
      <w:pPr>
        <w:pStyle w:val="Sraopastraipa"/>
        <w:numPr>
          <w:ilvl w:val="0"/>
          <w:numId w:val="29"/>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p</w:t>
      </w:r>
      <w:r w:rsidR="007C1F7E" w:rsidRPr="007E45D6">
        <w:rPr>
          <w:rFonts w:ascii="Times New Roman" w:hAnsi="Times New Roman" w:cs="Times New Roman"/>
          <w:sz w:val="24"/>
          <w:szCs w:val="24"/>
        </w:rPr>
        <w:t>as</w:t>
      </w:r>
      <w:r w:rsidR="0055731B" w:rsidRPr="007E45D6">
        <w:rPr>
          <w:rFonts w:ascii="Times New Roman" w:hAnsi="Times New Roman" w:cs="Times New Roman"/>
          <w:sz w:val="24"/>
          <w:szCs w:val="24"/>
        </w:rPr>
        <w:t xml:space="preserve">irengia </w:t>
      </w:r>
      <w:r w:rsidR="000348DC" w:rsidRPr="007E45D6">
        <w:rPr>
          <w:rFonts w:ascii="Times New Roman" w:hAnsi="Times New Roman" w:cs="Times New Roman"/>
          <w:sz w:val="24"/>
          <w:szCs w:val="24"/>
        </w:rPr>
        <w:t>nuotolinio darbui</w:t>
      </w:r>
      <w:r w:rsidRPr="007E45D6">
        <w:rPr>
          <w:rFonts w:ascii="Times New Roman" w:hAnsi="Times New Roman" w:cs="Times New Roman"/>
          <w:sz w:val="24"/>
          <w:szCs w:val="24"/>
        </w:rPr>
        <w:t xml:space="preserve"> (</w:t>
      </w:r>
      <w:r w:rsidR="00D74941" w:rsidRPr="007E45D6">
        <w:rPr>
          <w:rFonts w:ascii="Times New Roman" w:hAnsi="Times New Roman" w:cs="Times New Roman"/>
          <w:sz w:val="24"/>
          <w:szCs w:val="24"/>
        </w:rPr>
        <w:t>suveda VMA</w:t>
      </w:r>
      <w:r w:rsidR="000348DC" w:rsidRPr="007E45D6">
        <w:rPr>
          <w:rFonts w:ascii="Times New Roman" w:hAnsi="Times New Roman" w:cs="Times New Roman"/>
          <w:sz w:val="24"/>
          <w:szCs w:val="24"/>
        </w:rPr>
        <w:t xml:space="preserve"> dalyvius</w:t>
      </w:r>
      <w:r w:rsidR="00D74941" w:rsidRPr="007E45D6">
        <w:rPr>
          <w:rFonts w:ascii="Times New Roman" w:hAnsi="Times New Roman" w:cs="Times New Roman"/>
          <w:sz w:val="24"/>
          <w:szCs w:val="24"/>
        </w:rPr>
        <w:t>, suteikia jiems prieigą prie</w:t>
      </w:r>
      <w:r w:rsidR="00F94594" w:rsidRPr="007E45D6">
        <w:rPr>
          <w:rFonts w:ascii="Times New Roman" w:hAnsi="Times New Roman" w:cs="Times New Roman"/>
          <w:sz w:val="24"/>
          <w:szCs w:val="24"/>
        </w:rPr>
        <w:t xml:space="preserve"> </w:t>
      </w:r>
      <w:r w:rsidR="00D74941" w:rsidRPr="007E45D6">
        <w:rPr>
          <w:rFonts w:ascii="Times New Roman" w:hAnsi="Times New Roman" w:cs="Times New Roman"/>
          <w:sz w:val="24"/>
          <w:szCs w:val="24"/>
        </w:rPr>
        <w:t>išteklių, pakviečia mokinius prisijungti)</w:t>
      </w:r>
      <w:r w:rsidR="000348DC" w:rsidRPr="007E45D6">
        <w:rPr>
          <w:rFonts w:ascii="Times New Roman" w:hAnsi="Times New Roman" w:cs="Times New Roman"/>
          <w:sz w:val="24"/>
          <w:szCs w:val="24"/>
        </w:rPr>
        <w:t>;</w:t>
      </w:r>
      <w:r w:rsidR="007C1F7E" w:rsidRPr="007E45D6">
        <w:rPr>
          <w:rFonts w:ascii="Times New Roman" w:hAnsi="Times New Roman" w:cs="Times New Roman"/>
          <w:sz w:val="24"/>
          <w:szCs w:val="24"/>
        </w:rPr>
        <w:t xml:space="preserve"> </w:t>
      </w:r>
    </w:p>
    <w:p w14:paraId="2EAD2E86" w14:textId="77777777" w:rsidR="0055731B" w:rsidRPr="007E45D6" w:rsidRDefault="0055731B" w:rsidP="00913AF0">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rengia, atnaujina, papildo nuotolini</w:t>
      </w:r>
      <w:r w:rsidR="009C4DB4" w:rsidRPr="007E45D6">
        <w:rPr>
          <w:rFonts w:ascii="Times New Roman" w:eastAsia="Times New Roman" w:hAnsi="Times New Roman" w:cs="Times New Roman"/>
          <w:sz w:val="24"/>
          <w:szCs w:val="24"/>
          <w:lang w:eastAsia="lt-LT"/>
        </w:rPr>
        <w:t xml:space="preserve">o mokymo(si) medžiagą, vadovaudamiesi </w:t>
      </w:r>
      <w:r w:rsidRPr="007E45D6">
        <w:rPr>
          <w:rFonts w:ascii="Times New Roman" w:eastAsia="Times New Roman" w:hAnsi="Times New Roman" w:cs="Times New Roman"/>
          <w:sz w:val="24"/>
          <w:szCs w:val="24"/>
          <w:lang w:eastAsia="lt-LT"/>
        </w:rPr>
        <w:t xml:space="preserve"> Bendrosiomis programomis, dalyko programomis bei metodinėmis rekomendacijomis ir patalpina </w:t>
      </w:r>
      <w:r w:rsidR="009C4DB4" w:rsidRPr="007E45D6">
        <w:rPr>
          <w:rFonts w:ascii="Times New Roman" w:eastAsia="Times New Roman" w:hAnsi="Times New Roman" w:cs="Times New Roman"/>
          <w:sz w:val="24"/>
          <w:szCs w:val="24"/>
          <w:lang w:eastAsia="lt-LT"/>
        </w:rPr>
        <w:t>ją gimnazijos VMA</w:t>
      </w:r>
      <w:r w:rsidRPr="007E45D6">
        <w:rPr>
          <w:rFonts w:ascii="Times New Roman" w:eastAsia="Times New Roman" w:hAnsi="Times New Roman" w:cs="Times New Roman"/>
          <w:sz w:val="24"/>
          <w:szCs w:val="24"/>
          <w:lang w:eastAsia="lt-LT"/>
        </w:rPr>
        <w:t>;</w:t>
      </w:r>
    </w:p>
    <w:p w14:paraId="44DE8A4B" w14:textId="6CEF76CB" w:rsidR="0055731B" w:rsidRDefault="0055731B" w:rsidP="00913AF0">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tikrina, vertina, komentuoja mokinių darbus, gautus virtualioje mokymosi aplinkoje</w:t>
      </w:r>
      <w:r w:rsidR="009C4DB4" w:rsidRPr="007E45D6">
        <w:rPr>
          <w:rFonts w:ascii="Times New Roman" w:eastAsia="Times New Roman" w:hAnsi="Times New Roman" w:cs="Times New Roman"/>
          <w:sz w:val="24"/>
          <w:szCs w:val="24"/>
          <w:lang w:eastAsia="lt-LT"/>
        </w:rPr>
        <w:t xml:space="preserve"> ar </w:t>
      </w:r>
      <w:r w:rsidR="00C976F8">
        <w:rPr>
          <w:rFonts w:ascii="Times New Roman" w:eastAsia="Times New Roman" w:hAnsi="Times New Roman" w:cs="Times New Roman"/>
          <w:sz w:val="24"/>
          <w:szCs w:val="24"/>
          <w:lang w:eastAsia="lt-LT"/>
        </w:rPr>
        <w:t xml:space="preserve"> e</w:t>
      </w:r>
      <w:r w:rsidR="009C4DB4" w:rsidRPr="007E45D6">
        <w:rPr>
          <w:rFonts w:ascii="Times New Roman" w:eastAsia="Times New Roman" w:hAnsi="Times New Roman" w:cs="Times New Roman"/>
          <w:sz w:val="24"/>
          <w:szCs w:val="24"/>
          <w:lang w:eastAsia="lt-LT"/>
        </w:rPr>
        <w:t xml:space="preserve"> paštu</w:t>
      </w:r>
      <w:r w:rsidRPr="007E45D6">
        <w:rPr>
          <w:rFonts w:ascii="Times New Roman" w:eastAsia="Times New Roman" w:hAnsi="Times New Roman" w:cs="Times New Roman"/>
          <w:sz w:val="24"/>
          <w:szCs w:val="24"/>
          <w:lang w:eastAsia="lt-LT"/>
        </w:rPr>
        <w:t>;</w:t>
      </w:r>
    </w:p>
    <w:p w14:paraId="39AD4C46" w14:textId="4853DD17" w:rsidR="00913AF0" w:rsidRPr="007E45D6" w:rsidRDefault="00913AF0" w:rsidP="00913AF0">
      <w:pPr>
        <w:shd w:val="clear" w:color="auto" w:fill="FFFFFF"/>
        <w:spacing w:before="100" w:beforeAutospacing="1" w:after="100" w:afterAutospacing="1" w:line="360" w:lineRule="auto"/>
        <w:ind w:left="108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p>
    <w:p w14:paraId="286C4141" w14:textId="77777777" w:rsidR="0055731B" w:rsidRPr="007E45D6" w:rsidRDefault="007E45D6" w:rsidP="00913AF0">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vertinimus už darbus</w:t>
      </w:r>
      <w:r w:rsidR="0055731B" w:rsidRPr="007E45D6">
        <w:rPr>
          <w:rFonts w:ascii="Times New Roman" w:eastAsia="Times New Roman" w:hAnsi="Times New Roman" w:cs="Times New Roman"/>
          <w:sz w:val="24"/>
          <w:szCs w:val="24"/>
          <w:lang w:eastAsia="lt-LT"/>
        </w:rPr>
        <w:t xml:space="preserve"> surašo elektroniniame dienyne, dienynas pildomas vadovaujantis bendra elek</w:t>
      </w:r>
      <w:r w:rsidR="008C641B" w:rsidRPr="007E45D6">
        <w:rPr>
          <w:rFonts w:ascii="Times New Roman" w:eastAsia="Times New Roman" w:hAnsi="Times New Roman" w:cs="Times New Roman"/>
          <w:sz w:val="24"/>
          <w:szCs w:val="24"/>
          <w:lang w:eastAsia="lt-LT"/>
        </w:rPr>
        <w:t>troninio dienyno pildymo tvarka;</w:t>
      </w:r>
    </w:p>
    <w:p w14:paraId="5C102491" w14:textId="77777777" w:rsidR="009C4DB4" w:rsidRPr="007E45D6" w:rsidRDefault="009C4DB4" w:rsidP="00913AF0">
      <w:pPr>
        <w:pStyle w:val="Sraopastraipa"/>
        <w:numPr>
          <w:ilvl w:val="0"/>
          <w:numId w:val="29"/>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koreguoja ilgalaikius planus perkeldami mokymo turinį, kuriam įsisavinti gali skirti kūrybines, tiriamąsias, praktines užduotis, ilgalaikius darbus;</w:t>
      </w:r>
    </w:p>
    <w:p w14:paraId="7257B33A" w14:textId="77777777" w:rsidR="008C641B" w:rsidRPr="007E45D6" w:rsidRDefault="008C641B" w:rsidP="00913AF0">
      <w:pPr>
        <w:pStyle w:val="Betarp"/>
        <w:numPr>
          <w:ilvl w:val="0"/>
          <w:numId w:val="29"/>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vai</w:t>
      </w:r>
      <w:r w:rsidR="009C4DB4" w:rsidRPr="007E45D6">
        <w:rPr>
          <w:rFonts w:ascii="Times New Roman" w:hAnsi="Times New Roman" w:cs="Times New Roman"/>
          <w:sz w:val="24"/>
          <w:szCs w:val="24"/>
          <w:lang w:eastAsia="lt-LT"/>
        </w:rPr>
        <w:t xml:space="preserve">zdo pamokoms naudoja </w:t>
      </w:r>
      <w:r w:rsidR="009C4DB4" w:rsidRPr="009F53AD">
        <w:rPr>
          <w:rFonts w:ascii="Times New Roman" w:hAnsi="Times New Roman" w:cs="Times New Roman"/>
          <w:sz w:val="24"/>
          <w:szCs w:val="24"/>
          <w:lang w:eastAsia="lt-LT"/>
        </w:rPr>
        <w:t>BBB</w:t>
      </w:r>
      <w:r w:rsidR="009C4DB4" w:rsidRPr="00614B68">
        <w:rPr>
          <w:rFonts w:ascii="Times New Roman" w:hAnsi="Times New Roman" w:cs="Times New Roman"/>
          <w:color w:val="FF0000"/>
          <w:sz w:val="24"/>
          <w:szCs w:val="24"/>
          <w:lang w:eastAsia="lt-LT"/>
        </w:rPr>
        <w:t xml:space="preserve"> </w:t>
      </w:r>
      <w:r w:rsidR="009C4DB4" w:rsidRPr="007E45D6">
        <w:rPr>
          <w:rFonts w:ascii="Times New Roman" w:hAnsi="Times New Roman" w:cs="Times New Roman"/>
          <w:sz w:val="24"/>
          <w:szCs w:val="24"/>
          <w:lang w:eastAsia="lt-LT"/>
        </w:rPr>
        <w:t>įrankį</w:t>
      </w:r>
      <w:r w:rsidRPr="007E45D6">
        <w:rPr>
          <w:rFonts w:ascii="Times New Roman" w:hAnsi="Times New Roman" w:cs="Times New Roman"/>
          <w:sz w:val="24"/>
          <w:szCs w:val="24"/>
          <w:lang w:eastAsia="lt-LT"/>
        </w:rPr>
        <w:t>.</w:t>
      </w:r>
    </w:p>
    <w:p w14:paraId="2983AF22" w14:textId="77777777" w:rsidR="00857D0D" w:rsidRPr="00A936D9" w:rsidRDefault="00857D0D" w:rsidP="00913AF0">
      <w:pPr>
        <w:pStyle w:val="Sraopastraipa"/>
        <w:numPr>
          <w:ilvl w:val="0"/>
          <w:numId w:val="3"/>
        </w:numPr>
        <w:spacing w:after="0" w:line="360" w:lineRule="auto"/>
        <w:rPr>
          <w:rFonts w:ascii="Times New Roman" w:hAnsi="Times New Roman" w:cs="Times New Roman"/>
          <w:b/>
          <w:sz w:val="24"/>
          <w:szCs w:val="24"/>
        </w:rPr>
      </w:pPr>
      <w:r w:rsidRPr="00A936D9">
        <w:rPr>
          <w:rFonts w:ascii="Times New Roman" w:hAnsi="Times New Roman" w:cs="Times New Roman"/>
          <w:b/>
          <w:sz w:val="24"/>
          <w:szCs w:val="24"/>
        </w:rPr>
        <w:t xml:space="preserve">Mokiniai: </w:t>
      </w:r>
    </w:p>
    <w:p w14:paraId="3BE276F4" w14:textId="77777777" w:rsidR="00857D0D" w:rsidRPr="007E45D6" w:rsidRDefault="00857D0D" w:rsidP="00913AF0">
      <w:pPr>
        <w:pStyle w:val="Sraopastraipa"/>
        <w:numPr>
          <w:ilvl w:val="0"/>
          <w:numId w:val="30"/>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reguliariai, nuosekliai ir atsakingai, būdami skirtingose vietose, naudodami informacines komunikaci</w:t>
      </w:r>
      <w:r w:rsidR="00B63997" w:rsidRPr="007E45D6">
        <w:rPr>
          <w:rFonts w:ascii="Times New Roman" w:hAnsi="Times New Roman" w:cs="Times New Roman"/>
          <w:sz w:val="24"/>
          <w:szCs w:val="24"/>
        </w:rPr>
        <w:t>nes priemones</w:t>
      </w:r>
      <w:r w:rsidRPr="007E45D6">
        <w:rPr>
          <w:rFonts w:ascii="Times New Roman" w:hAnsi="Times New Roman" w:cs="Times New Roman"/>
          <w:sz w:val="24"/>
          <w:szCs w:val="24"/>
        </w:rPr>
        <w:t>, mokosi nuotoliniu būdu</w:t>
      </w:r>
      <w:r w:rsidR="002F6917" w:rsidRPr="007E45D6">
        <w:rPr>
          <w:rFonts w:ascii="Times New Roman" w:hAnsi="Times New Roman" w:cs="Times New Roman"/>
          <w:sz w:val="24"/>
          <w:szCs w:val="24"/>
        </w:rPr>
        <w:t>;</w:t>
      </w:r>
    </w:p>
    <w:p w14:paraId="79FA530B" w14:textId="77777777" w:rsidR="00857D0D" w:rsidRPr="007E45D6" w:rsidRDefault="00857D0D" w:rsidP="00913AF0">
      <w:pPr>
        <w:pStyle w:val="Sraopastraipa"/>
        <w:numPr>
          <w:ilvl w:val="0"/>
          <w:numId w:val="30"/>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laiku atlieka mokytojų paskirtas užduotis, nuolat kontaktuoja ir konsultuojasi su dalykų mokytojais;</w:t>
      </w:r>
    </w:p>
    <w:p w14:paraId="1350B620" w14:textId="77777777" w:rsidR="00857D0D" w:rsidRPr="007E45D6" w:rsidRDefault="00857D0D" w:rsidP="00913AF0">
      <w:pPr>
        <w:pStyle w:val="Sraopastraipa"/>
        <w:numPr>
          <w:ilvl w:val="0"/>
          <w:numId w:val="30"/>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informuoja klasių vadovus, jei negali dalyvaut</w:t>
      </w:r>
      <w:r w:rsidR="002F6917" w:rsidRPr="007E45D6">
        <w:rPr>
          <w:rFonts w:ascii="Times New Roman" w:hAnsi="Times New Roman" w:cs="Times New Roman"/>
          <w:sz w:val="24"/>
          <w:szCs w:val="24"/>
        </w:rPr>
        <w:t>i nuotoliniame mokyme dėl ligos;</w:t>
      </w:r>
    </w:p>
    <w:p w14:paraId="1A67971C" w14:textId="77777777" w:rsidR="00857D0D" w:rsidRPr="007E45D6" w:rsidRDefault="00857D0D" w:rsidP="00913AF0">
      <w:pPr>
        <w:pStyle w:val="Betarp"/>
        <w:numPr>
          <w:ilvl w:val="0"/>
          <w:numId w:val="30"/>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rPr>
        <w:t>vaizdo pamo</w:t>
      </w:r>
      <w:r w:rsidR="002F6917" w:rsidRPr="007E45D6">
        <w:rPr>
          <w:rFonts w:ascii="Times New Roman" w:hAnsi="Times New Roman" w:cs="Times New Roman"/>
          <w:sz w:val="24"/>
          <w:szCs w:val="24"/>
        </w:rPr>
        <w:t>kose dalyvauja įsijungę kameras;</w:t>
      </w:r>
    </w:p>
    <w:p w14:paraId="131CCA77" w14:textId="77777777" w:rsidR="00857D0D" w:rsidRPr="007E45D6" w:rsidRDefault="00857D0D" w:rsidP="00913AF0">
      <w:pPr>
        <w:pStyle w:val="Betarp"/>
        <w:numPr>
          <w:ilvl w:val="0"/>
          <w:numId w:val="30"/>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laiku neatsiskaičius išeitos temos, suderina su dalyko mokytoju atsiskaitymo būdą ir laiką;</w:t>
      </w:r>
    </w:p>
    <w:p w14:paraId="52900109" w14:textId="77777777" w:rsidR="00857D0D" w:rsidRPr="007E45D6" w:rsidRDefault="00857D0D" w:rsidP="00913AF0">
      <w:pPr>
        <w:pStyle w:val="Betarp"/>
        <w:numPr>
          <w:ilvl w:val="0"/>
          <w:numId w:val="30"/>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 xml:space="preserve">gautą mokymosi medžiagą panaudoja tikslingai, jos neplatina (draudžiama platinti vaizdo </w:t>
      </w:r>
      <w:r w:rsidR="00B63997" w:rsidRPr="007E45D6">
        <w:rPr>
          <w:rFonts w:ascii="Times New Roman" w:hAnsi="Times New Roman" w:cs="Times New Roman"/>
          <w:sz w:val="24"/>
          <w:szCs w:val="24"/>
          <w:lang w:eastAsia="lt-LT"/>
        </w:rPr>
        <w:t xml:space="preserve">pamokų, </w:t>
      </w:r>
      <w:r w:rsidRPr="007E45D6">
        <w:rPr>
          <w:rFonts w:ascii="Times New Roman" w:hAnsi="Times New Roman" w:cs="Times New Roman"/>
          <w:sz w:val="24"/>
          <w:szCs w:val="24"/>
          <w:lang w:eastAsia="lt-LT"/>
        </w:rPr>
        <w:t>konferencijų įrašus), atsako už savo veiksmus;</w:t>
      </w:r>
    </w:p>
    <w:p w14:paraId="79848CE2" w14:textId="77777777" w:rsidR="00857D0D" w:rsidRPr="007E45D6" w:rsidRDefault="00857D0D" w:rsidP="00913AF0">
      <w:pPr>
        <w:pStyle w:val="Betarp"/>
        <w:numPr>
          <w:ilvl w:val="0"/>
          <w:numId w:val="30"/>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saugiai ir atsakingai naudojasi elektronine erdve.</w:t>
      </w:r>
    </w:p>
    <w:p w14:paraId="6D1DB967" w14:textId="77777777" w:rsidR="007C1F7E" w:rsidRPr="00DB09D1" w:rsidRDefault="007C1F7E" w:rsidP="00913AF0">
      <w:pPr>
        <w:pStyle w:val="Sraopastraipa"/>
        <w:numPr>
          <w:ilvl w:val="0"/>
          <w:numId w:val="3"/>
        </w:numPr>
        <w:spacing w:after="0" w:line="360" w:lineRule="auto"/>
        <w:rPr>
          <w:rFonts w:ascii="Times New Roman" w:hAnsi="Times New Roman" w:cs="Times New Roman"/>
          <w:b/>
          <w:sz w:val="24"/>
          <w:szCs w:val="24"/>
        </w:rPr>
      </w:pPr>
      <w:r w:rsidRPr="00DB09D1">
        <w:rPr>
          <w:rFonts w:ascii="Times New Roman" w:hAnsi="Times New Roman" w:cs="Times New Roman"/>
          <w:b/>
          <w:sz w:val="24"/>
          <w:szCs w:val="24"/>
        </w:rPr>
        <w:t>Klasių vadovai:</w:t>
      </w:r>
    </w:p>
    <w:p w14:paraId="285E95A3" w14:textId="77777777" w:rsidR="007C1F7E" w:rsidRPr="007E45D6" w:rsidRDefault="00B63997" w:rsidP="00913AF0">
      <w:pPr>
        <w:pStyle w:val="Sraopastraipa"/>
        <w:numPr>
          <w:ilvl w:val="0"/>
          <w:numId w:val="31"/>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 xml:space="preserve">nuolat </w:t>
      </w:r>
      <w:r w:rsidR="007C1F7E" w:rsidRPr="007E45D6">
        <w:rPr>
          <w:rFonts w:ascii="Times New Roman" w:hAnsi="Times New Roman" w:cs="Times New Roman"/>
          <w:sz w:val="24"/>
          <w:szCs w:val="24"/>
        </w:rPr>
        <w:t xml:space="preserve"> palaiko ryšius su dalykų mokytojais,</w:t>
      </w:r>
      <w:r w:rsidR="002F6917" w:rsidRPr="007E45D6">
        <w:rPr>
          <w:rFonts w:ascii="Times New Roman" w:hAnsi="Times New Roman" w:cs="Times New Roman"/>
          <w:sz w:val="24"/>
          <w:szCs w:val="24"/>
        </w:rPr>
        <w:t xml:space="preserve"> administracija, pagalbos mokiniui specialistais,</w:t>
      </w:r>
      <w:r w:rsidR="007C1F7E" w:rsidRPr="007E45D6">
        <w:rPr>
          <w:rFonts w:ascii="Times New Roman" w:hAnsi="Times New Roman" w:cs="Times New Roman"/>
          <w:sz w:val="24"/>
          <w:szCs w:val="24"/>
        </w:rPr>
        <w:t xml:space="preserve"> ugdytiniais, jų tėvais;</w:t>
      </w:r>
    </w:p>
    <w:p w14:paraId="4F9F535F" w14:textId="77777777" w:rsidR="007C1F7E" w:rsidRPr="007E45D6" w:rsidRDefault="006C42AE" w:rsidP="00913AF0">
      <w:pPr>
        <w:pStyle w:val="Sraopastraipa"/>
        <w:numPr>
          <w:ilvl w:val="0"/>
          <w:numId w:val="31"/>
        </w:numPr>
        <w:spacing w:after="0" w:line="360" w:lineRule="auto"/>
        <w:jc w:val="both"/>
        <w:rPr>
          <w:rFonts w:ascii="Times New Roman" w:hAnsi="Times New Roman" w:cs="Times New Roman"/>
          <w:sz w:val="24"/>
          <w:szCs w:val="24"/>
        </w:rPr>
      </w:pPr>
      <w:r w:rsidRPr="007E45D6">
        <w:rPr>
          <w:rFonts w:ascii="Times New Roman" w:hAnsi="Times New Roman" w:cs="Times New Roman"/>
          <w:sz w:val="24"/>
          <w:szCs w:val="24"/>
        </w:rPr>
        <w:t>a</w:t>
      </w:r>
      <w:r w:rsidR="007C1F7E" w:rsidRPr="007E45D6">
        <w:rPr>
          <w:rFonts w:ascii="Times New Roman" w:hAnsi="Times New Roman" w:cs="Times New Roman"/>
          <w:sz w:val="24"/>
          <w:szCs w:val="24"/>
        </w:rPr>
        <w:t>iškinasi, ar visi ugdytiniai dalyvauja mokymuose, ar nėra sergančių mokinių.</w:t>
      </w:r>
    </w:p>
    <w:p w14:paraId="2E4E5674" w14:textId="77777777" w:rsidR="00805C9A" w:rsidRPr="00DB09D1" w:rsidRDefault="00805C9A" w:rsidP="00913AF0">
      <w:pPr>
        <w:pStyle w:val="Sraopastraipa"/>
        <w:numPr>
          <w:ilvl w:val="0"/>
          <w:numId w:val="3"/>
        </w:numPr>
        <w:spacing w:after="0" w:line="360" w:lineRule="auto"/>
        <w:rPr>
          <w:rFonts w:ascii="Times New Roman" w:hAnsi="Times New Roman" w:cs="Times New Roman"/>
          <w:b/>
          <w:sz w:val="24"/>
          <w:szCs w:val="24"/>
        </w:rPr>
      </w:pPr>
      <w:r w:rsidRPr="00DB09D1">
        <w:rPr>
          <w:rFonts w:ascii="Times New Roman" w:hAnsi="Times New Roman" w:cs="Times New Roman"/>
          <w:b/>
          <w:sz w:val="24"/>
          <w:szCs w:val="24"/>
        </w:rPr>
        <w:t>Pagalbos mokiniui specialistai:</w:t>
      </w:r>
    </w:p>
    <w:p w14:paraId="0E576C0C" w14:textId="77777777" w:rsidR="00805C9A" w:rsidRPr="007E45D6" w:rsidRDefault="00805C9A" w:rsidP="00913AF0">
      <w:pPr>
        <w:pStyle w:val="Betarp"/>
        <w:numPr>
          <w:ilvl w:val="0"/>
          <w:numId w:val="32"/>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 xml:space="preserve">bendradarbiauja su </w:t>
      </w:r>
      <w:r w:rsidR="00AE4401" w:rsidRPr="007E45D6">
        <w:rPr>
          <w:rFonts w:ascii="Times New Roman" w:hAnsi="Times New Roman" w:cs="Times New Roman"/>
          <w:sz w:val="24"/>
          <w:szCs w:val="24"/>
          <w:lang w:eastAsia="lt-LT"/>
        </w:rPr>
        <w:t xml:space="preserve">klasių vadovais, </w:t>
      </w:r>
      <w:r w:rsidRPr="007E45D6">
        <w:rPr>
          <w:rFonts w:ascii="Times New Roman" w:hAnsi="Times New Roman" w:cs="Times New Roman"/>
          <w:sz w:val="24"/>
          <w:szCs w:val="24"/>
          <w:lang w:eastAsia="lt-LT"/>
        </w:rPr>
        <w:t>dalyko mokytojais, apie iškilusias problemas informuoja gimnazijos</w:t>
      </w:r>
      <w:r w:rsidR="00AE4401" w:rsidRPr="007E45D6">
        <w:rPr>
          <w:rFonts w:ascii="Times New Roman" w:hAnsi="Times New Roman" w:cs="Times New Roman"/>
          <w:sz w:val="24"/>
          <w:szCs w:val="24"/>
          <w:lang w:eastAsia="lt-LT"/>
        </w:rPr>
        <w:t xml:space="preserve"> </w:t>
      </w:r>
      <w:r w:rsidR="002F6917" w:rsidRPr="007E45D6">
        <w:rPr>
          <w:rFonts w:ascii="Times New Roman" w:hAnsi="Times New Roman" w:cs="Times New Roman"/>
          <w:sz w:val="24"/>
          <w:szCs w:val="24"/>
          <w:lang w:eastAsia="lt-LT"/>
        </w:rPr>
        <w:t>a</w:t>
      </w:r>
      <w:r w:rsidRPr="007E45D6">
        <w:rPr>
          <w:rFonts w:ascii="Times New Roman" w:hAnsi="Times New Roman" w:cs="Times New Roman"/>
          <w:sz w:val="24"/>
          <w:szCs w:val="24"/>
          <w:lang w:eastAsia="lt-LT"/>
        </w:rPr>
        <w:t>dministraciją;</w:t>
      </w:r>
    </w:p>
    <w:p w14:paraId="4AD8BBE9" w14:textId="77777777" w:rsidR="00805C9A" w:rsidRPr="007E45D6" w:rsidRDefault="00805C9A" w:rsidP="00913AF0">
      <w:pPr>
        <w:pStyle w:val="Betarp"/>
        <w:numPr>
          <w:ilvl w:val="0"/>
          <w:numId w:val="32"/>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bendrauja su mokiniais, teikia jiems reikalingą pagalbą;</w:t>
      </w:r>
    </w:p>
    <w:p w14:paraId="77ADB248" w14:textId="77777777" w:rsidR="00805C9A" w:rsidRPr="007E45D6" w:rsidRDefault="00805C9A" w:rsidP="00913AF0">
      <w:pPr>
        <w:pStyle w:val="Betarp"/>
        <w:numPr>
          <w:ilvl w:val="0"/>
          <w:numId w:val="32"/>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stebi mokinių lankomumą, jų prisijungimą prie vaizdo pamokų, užduočių atlikimą;</w:t>
      </w:r>
    </w:p>
    <w:p w14:paraId="5D9D6FC9" w14:textId="77777777" w:rsidR="00805C9A" w:rsidRPr="007E45D6" w:rsidRDefault="00805C9A" w:rsidP="00913AF0">
      <w:pPr>
        <w:pStyle w:val="Betarp"/>
        <w:numPr>
          <w:ilvl w:val="0"/>
          <w:numId w:val="32"/>
        </w:numPr>
        <w:spacing w:line="36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bendradarbiauja su mokinių tėvais;</w:t>
      </w:r>
    </w:p>
    <w:p w14:paraId="7BD66721" w14:textId="77777777" w:rsidR="00C2366A" w:rsidRPr="007E45D6" w:rsidRDefault="00C2366A" w:rsidP="00913AF0">
      <w:pPr>
        <w:pStyle w:val="Betarp"/>
        <w:numPr>
          <w:ilvl w:val="0"/>
          <w:numId w:val="32"/>
        </w:numPr>
        <w:spacing w:line="360" w:lineRule="auto"/>
        <w:jc w:val="both"/>
        <w:rPr>
          <w:rFonts w:ascii="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vykdo patyčių prevenciją;</w:t>
      </w:r>
    </w:p>
    <w:p w14:paraId="6B3F5984" w14:textId="77777777" w:rsidR="00C2366A" w:rsidRPr="007E45D6" w:rsidRDefault="00805C9A" w:rsidP="00913AF0">
      <w:pPr>
        <w:pStyle w:val="Sraopastraipa"/>
        <w:numPr>
          <w:ilvl w:val="0"/>
          <w:numId w:val="32"/>
        </w:numPr>
        <w:spacing w:after="0" w:line="360" w:lineRule="auto"/>
        <w:jc w:val="both"/>
        <w:rPr>
          <w:rFonts w:ascii="Times New Roman" w:eastAsia="Times New Roman" w:hAnsi="Times New Roman" w:cs="Times New Roman"/>
          <w:sz w:val="24"/>
          <w:szCs w:val="24"/>
          <w:lang w:eastAsia="lt-LT"/>
        </w:rPr>
      </w:pPr>
      <w:r w:rsidRPr="007E45D6">
        <w:rPr>
          <w:rFonts w:ascii="Times New Roman" w:hAnsi="Times New Roman" w:cs="Times New Roman"/>
          <w:sz w:val="24"/>
          <w:szCs w:val="24"/>
          <w:lang w:eastAsia="lt-LT"/>
        </w:rPr>
        <w:t xml:space="preserve">kartu su administracija </w:t>
      </w:r>
      <w:r w:rsidR="002F6917" w:rsidRPr="007E45D6">
        <w:rPr>
          <w:rFonts w:ascii="Times New Roman" w:hAnsi="Times New Roman" w:cs="Times New Roman"/>
          <w:sz w:val="24"/>
          <w:szCs w:val="24"/>
          <w:lang w:eastAsia="lt-LT"/>
        </w:rPr>
        <w:t xml:space="preserve">vykdo </w:t>
      </w:r>
      <w:r w:rsidRPr="007E45D6">
        <w:rPr>
          <w:rFonts w:ascii="Times New Roman" w:hAnsi="Times New Roman" w:cs="Times New Roman"/>
          <w:sz w:val="24"/>
          <w:szCs w:val="24"/>
        </w:rPr>
        <w:t>mokinių, jų tėvų apklausas  dėl nuotolinio mokymo(si) organizavimo ir</w:t>
      </w:r>
      <w:r w:rsidR="002F6917" w:rsidRPr="007E45D6">
        <w:rPr>
          <w:rFonts w:ascii="Times New Roman" w:hAnsi="Times New Roman" w:cs="Times New Roman"/>
          <w:sz w:val="24"/>
          <w:szCs w:val="24"/>
        </w:rPr>
        <w:t xml:space="preserve"> t</w:t>
      </w:r>
      <w:r w:rsidRPr="007E45D6">
        <w:rPr>
          <w:rFonts w:ascii="Times New Roman" w:hAnsi="Times New Roman" w:cs="Times New Roman"/>
          <w:sz w:val="24"/>
          <w:szCs w:val="24"/>
        </w:rPr>
        <w:t>eikia pasiūlymus jai tobulinti.</w:t>
      </w:r>
      <w:r w:rsidR="00C2366A" w:rsidRPr="007E45D6">
        <w:rPr>
          <w:rFonts w:ascii="Times New Roman" w:eastAsia="Times New Roman" w:hAnsi="Times New Roman" w:cs="Times New Roman"/>
          <w:sz w:val="24"/>
          <w:szCs w:val="24"/>
          <w:lang w:eastAsia="lt-LT"/>
        </w:rPr>
        <w:t xml:space="preserve"> </w:t>
      </w:r>
    </w:p>
    <w:p w14:paraId="785A18F5" w14:textId="77777777" w:rsidR="00C2366A" w:rsidRPr="00DB09D1" w:rsidRDefault="00C2366A" w:rsidP="00913AF0">
      <w:pPr>
        <w:pStyle w:val="Betarp"/>
        <w:numPr>
          <w:ilvl w:val="0"/>
          <w:numId w:val="3"/>
        </w:numPr>
        <w:spacing w:line="360" w:lineRule="auto"/>
        <w:rPr>
          <w:rFonts w:ascii="Times New Roman" w:eastAsia="Times New Roman" w:hAnsi="Times New Roman" w:cs="Times New Roman"/>
          <w:b/>
          <w:sz w:val="24"/>
          <w:szCs w:val="24"/>
          <w:lang w:eastAsia="lt-LT"/>
        </w:rPr>
      </w:pPr>
      <w:r w:rsidRPr="00DB09D1">
        <w:rPr>
          <w:rFonts w:ascii="Times New Roman" w:eastAsia="Times New Roman" w:hAnsi="Times New Roman" w:cs="Times New Roman"/>
          <w:b/>
          <w:bCs/>
          <w:sz w:val="24"/>
          <w:szCs w:val="24"/>
          <w:lang w:eastAsia="lt-LT"/>
        </w:rPr>
        <w:t>Tėvai (globėjai, rūpintojai):</w:t>
      </w:r>
    </w:p>
    <w:p w14:paraId="337C6085" w14:textId="77777777" w:rsidR="005E5020" w:rsidRPr="007E45D6" w:rsidRDefault="002F6917" w:rsidP="00913AF0">
      <w:pPr>
        <w:pStyle w:val="Sraopastraipa"/>
        <w:numPr>
          <w:ilvl w:val="0"/>
          <w:numId w:val="33"/>
        </w:numPr>
        <w:spacing w:after="0" w:line="360" w:lineRule="auto"/>
        <w:ind w:left="851" w:hanging="142"/>
        <w:jc w:val="both"/>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susipažįsta su gimnazijos nuotolinio mokymo</w:t>
      </w:r>
      <w:r w:rsidR="00DB09D1">
        <w:rPr>
          <w:rFonts w:ascii="Times New Roman" w:eastAsia="Times New Roman" w:hAnsi="Times New Roman" w:cs="Times New Roman"/>
          <w:sz w:val="24"/>
          <w:szCs w:val="24"/>
          <w:lang w:eastAsia="lt-LT"/>
        </w:rPr>
        <w:t>(si)</w:t>
      </w:r>
      <w:r w:rsidRPr="007E45D6">
        <w:rPr>
          <w:rFonts w:ascii="Times New Roman" w:eastAsia="Times New Roman" w:hAnsi="Times New Roman" w:cs="Times New Roman"/>
          <w:sz w:val="24"/>
          <w:szCs w:val="24"/>
          <w:lang w:eastAsia="lt-LT"/>
        </w:rPr>
        <w:t xml:space="preserve"> organizavimo </w:t>
      </w:r>
      <w:r w:rsidR="00C2366A" w:rsidRPr="007E45D6">
        <w:rPr>
          <w:rFonts w:ascii="Times New Roman" w:eastAsia="Times New Roman" w:hAnsi="Times New Roman" w:cs="Times New Roman"/>
          <w:sz w:val="24"/>
          <w:szCs w:val="24"/>
          <w:lang w:eastAsia="lt-LT"/>
        </w:rPr>
        <w:t>tvarkos aprašu;</w:t>
      </w:r>
    </w:p>
    <w:p w14:paraId="458FAF59" w14:textId="77777777" w:rsidR="00AE4401" w:rsidRPr="007E45D6" w:rsidRDefault="00C2366A" w:rsidP="00913AF0">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sudaro sąlygas prisijungimui prie nuotolinio mokymosi aplinkos iš namų;</w:t>
      </w:r>
    </w:p>
    <w:p w14:paraId="3446CBCA" w14:textId="77777777" w:rsidR="00C2366A" w:rsidRPr="007E45D6" w:rsidRDefault="00C2366A" w:rsidP="00913AF0">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kontroliuoja ir atsako už tinkamą vaiko gautos mokymo medžiagos panaudojimą</w:t>
      </w:r>
    </w:p>
    <w:p w14:paraId="72690F69" w14:textId="4CE5A7CF" w:rsidR="00913AF0" w:rsidRDefault="00913AF0" w:rsidP="00913AF0">
      <w:pPr>
        <w:spacing w:after="0" w:line="360" w:lineRule="auto"/>
        <w:ind w:left="107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w:t>
      </w:r>
    </w:p>
    <w:p w14:paraId="1B04D1C9" w14:textId="56CE209A" w:rsidR="00C2366A" w:rsidRPr="0080156C" w:rsidRDefault="00913AF0" w:rsidP="00913AF0">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D5C5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C2366A" w:rsidRPr="0080156C">
        <w:rPr>
          <w:rFonts w:ascii="Times New Roman" w:eastAsia="Times New Roman" w:hAnsi="Times New Roman" w:cs="Times New Roman"/>
          <w:sz w:val="24"/>
          <w:szCs w:val="24"/>
          <w:lang w:eastAsia="lt-LT"/>
        </w:rPr>
        <w:t xml:space="preserve">(draudžiama platinti vaizdo </w:t>
      </w:r>
      <w:r w:rsidR="00AE4401" w:rsidRPr="0080156C">
        <w:rPr>
          <w:rFonts w:ascii="Times New Roman" w:eastAsia="Times New Roman" w:hAnsi="Times New Roman" w:cs="Times New Roman"/>
          <w:sz w:val="24"/>
          <w:szCs w:val="24"/>
          <w:lang w:eastAsia="lt-LT"/>
        </w:rPr>
        <w:t xml:space="preserve">pamokų, </w:t>
      </w:r>
      <w:r w:rsidR="00C2366A" w:rsidRPr="0080156C">
        <w:rPr>
          <w:rFonts w:ascii="Times New Roman" w:eastAsia="Times New Roman" w:hAnsi="Times New Roman" w:cs="Times New Roman"/>
          <w:sz w:val="24"/>
          <w:szCs w:val="24"/>
          <w:lang w:eastAsia="lt-LT"/>
        </w:rPr>
        <w:t>konferencijų įrašus);</w:t>
      </w:r>
    </w:p>
    <w:p w14:paraId="7B344D08" w14:textId="6F6DD5FA" w:rsidR="00637768" w:rsidRPr="00913AF0" w:rsidRDefault="00C2366A" w:rsidP="00913AF0">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vykdo patyčių prevenciją ir atsako už jų organizavimą pagal galiojančius LR įstatymus;</w:t>
      </w:r>
    </w:p>
    <w:p w14:paraId="0C9572C8" w14:textId="77777777" w:rsidR="00C2366A" w:rsidRPr="007E45D6" w:rsidRDefault="00C2366A" w:rsidP="00913AF0">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sidRPr="007E45D6">
        <w:rPr>
          <w:rFonts w:ascii="Times New Roman" w:eastAsia="Times New Roman" w:hAnsi="Times New Roman" w:cs="Times New Roman"/>
          <w:sz w:val="24"/>
          <w:szCs w:val="24"/>
          <w:lang w:eastAsia="lt-LT"/>
        </w:rPr>
        <w:t xml:space="preserve">bendrauja ir bendradarbiauja su klasių vadovais, dalykų mokytojais, švietimo pagalbos </w:t>
      </w:r>
    </w:p>
    <w:p w14:paraId="5C61190E" w14:textId="77777777" w:rsidR="00805C9A" w:rsidRPr="007E45D6" w:rsidRDefault="00C2366A" w:rsidP="00913AF0">
      <w:pPr>
        <w:pStyle w:val="Sraopastraipa"/>
        <w:spacing w:after="0" w:line="360" w:lineRule="auto"/>
        <w:ind w:left="1440"/>
        <w:jc w:val="both"/>
        <w:rPr>
          <w:rFonts w:ascii="Times New Roman" w:hAnsi="Times New Roman" w:cs="Times New Roman"/>
          <w:sz w:val="24"/>
          <w:szCs w:val="24"/>
        </w:rPr>
      </w:pPr>
      <w:r w:rsidRPr="007E45D6">
        <w:rPr>
          <w:rFonts w:ascii="Times New Roman" w:eastAsia="Times New Roman" w:hAnsi="Times New Roman" w:cs="Times New Roman"/>
          <w:sz w:val="24"/>
          <w:szCs w:val="24"/>
          <w:lang w:eastAsia="lt-LT"/>
        </w:rPr>
        <w:t>specialistais, administracija, teikia pasiūlymus</w:t>
      </w:r>
      <w:r w:rsidR="002F6917" w:rsidRPr="007E45D6">
        <w:rPr>
          <w:rFonts w:ascii="Times New Roman" w:eastAsia="Times New Roman" w:hAnsi="Times New Roman" w:cs="Times New Roman"/>
          <w:sz w:val="24"/>
          <w:szCs w:val="24"/>
          <w:lang w:eastAsia="lt-LT"/>
        </w:rPr>
        <w:t>.</w:t>
      </w:r>
    </w:p>
    <w:p w14:paraId="140B02FC" w14:textId="77777777" w:rsidR="00C2366A" w:rsidRPr="007E45D6" w:rsidRDefault="00C2366A" w:rsidP="00913AF0">
      <w:pPr>
        <w:spacing w:after="0" w:line="360" w:lineRule="auto"/>
        <w:jc w:val="both"/>
        <w:rPr>
          <w:rFonts w:ascii="Times New Roman" w:hAnsi="Times New Roman" w:cs="Times New Roman"/>
          <w:sz w:val="24"/>
          <w:szCs w:val="24"/>
        </w:rPr>
      </w:pPr>
    </w:p>
    <w:p w14:paraId="057E294F" w14:textId="77777777" w:rsidR="00234080" w:rsidRPr="007E45D6" w:rsidRDefault="00234080" w:rsidP="00234080">
      <w:pPr>
        <w:spacing w:after="0"/>
        <w:jc w:val="center"/>
        <w:rPr>
          <w:rFonts w:ascii="Times New Roman" w:hAnsi="Times New Roman" w:cs="Times New Roman"/>
          <w:b/>
          <w:sz w:val="24"/>
          <w:szCs w:val="24"/>
        </w:rPr>
      </w:pPr>
      <w:r w:rsidRPr="007E45D6">
        <w:rPr>
          <w:rFonts w:ascii="Times New Roman" w:hAnsi="Times New Roman" w:cs="Times New Roman"/>
          <w:b/>
          <w:sz w:val="24"/>
          <w:szCs w:val="24"/>
        </w:rPr>
        <w:t>V SKYRIUS</w:t>
      </w:r>
    </w:p>
    <w:p w14:paraId="5403722C" w14:textId="77777777" w:rsidR="00234080" w:rsidRPr="00A26C05" w:rsidRDefault="00234080" w:rsidP="00234080">
      <w:pPr>
        <w:spacing w:after="0"/>
        <w:jc w:val="center"/>
        <w:rPr>
          <w:rFonts w:ascii="Times New Roman" w:hAnsi="Times New Roman" w:cs="Times New Roman"/>
          <w:b/>
          <w:sz w:val="24"/>
          <w:szCs w:val="24"/>
        </w:rPr>
      </w:pPr>
      <w:r w:rsidRPr="00A26C05">
        <w:rPr>
          <w:rFonts w:ascii="Times New Roman" w:hAnsi="Times New Roman" w:cs="Times New Roman"/>
          <w:b/>
          <w:sz w:val="24"/>
          <w:szCs w:val="24"/>
        </w:rPr>
        <w:t>REKOMENDUOJAMI NAUDOTI SKAITMENINIAI IŠTEKLIAI IR KITA PAGALBA</w:t>
      </w:r>
    </w:p>
    <w:p w14:paraId="4A335053" w14:textId="77777777" w:rsidR="004220FC" w:rsidRDefault="004220FC" w:rsidP="004220FC">
      <w:pPr>
        <w:pStyle w:val="Sraopastraipa"/>
        <w:spacing w:after="0"/>
        <w:ind w:left="785"/>
        <w:jc w:val="both"/>
        <w:rPr>
          <w:rFonts w:ascii="Times New Roman" w:hAnsi="Times New Roman" w:cs="Times New Roman"/>
          <w:sz w:val="24"/>
          <w:szCs w:val="24"/>
        </w:rPr>
      </w:pPr>
    </w:p>
    <w:p w14:paraId="642E9BD5" w14:textId="771A6220"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Organizuojant nuotolinį mokymą</w:t>
      </w:r>
      <w:r w:rsidR="00DB09D1">
        <w:rPr>
          <w:rFonts w:ascii="Times New Roman" w:hAnsi="Times New Roman" w:cs="Times New Roman"/>
          <w:sz w:val="24"/>
          <w:szCs w:val="24"/>
        </w:rPr>
        <w:t>(si)</w:t>
      </w:r>
      <w:r w:rsidRPr="00707AD1">
        <w:rPr>
          <w:rFonts w:ascii="Times New Roman" w:hAnsi="Times New Roman" w:cs="Times New Roman"/>
          <w:sz w:val="24"/>
          <w:szCs w:val="24"/>
        </w:rPr>
        <w:t xml:space="preserve">, gimnazija įvertina jau taikomas informacines sistemas ir (ar) virtualias aplinkas. </w:t>
      </w:r>
    </w:p>
    <w:p w14:paraId="6B1D1796" w14:textId="0874CDB3"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Ugdymo programoms įgyvendinti, rekomenduojama pasinaudoti esamu visoms mokykloms laisvai prieinamu nacionaliniu skaitmeniniu ugdymo turiniu</w:t>
      </w:r>
      <w:r w:rsidR="008436FC">
        <w:rPr>
          <w:rFonts w:ascii="Times New Roman" w:hAnsi="Times New Roman" w:cs="Times New Roman"/>
          <w:sz w:val="24"/>
          <w:szCs w:val="24"/>
        </w:rPr>
        <w:t xml:space="preserve"> ir gimnazijos poreikius atitinkančiu </w:t>
      </w:r>
      <w:r w:rsidRPr="00707AD1">
        <w:rPr>
          <w:rFonts w:ascii="Times New Roman" w:hAnsi="Times New Roman" w:cs="Times New Roman"/>
          <w:sz w:val="24"/>
          <w:szCs w:val="24"/>
        </w:rPr>
        <w:t xml:space="preserve"> </w:t>
      </w:r>
      <w:r w:rsidR="008436FC">
        <w:rPr>
          <w:rFonts w:ascii="Times New Roman" w:hAnsi="Times New Roman" w:cs="Times New Roman"/>
          <w:sz w:val="24"/>
          <w:szCs w:val="24"/>
        </w:rPr>
        <w:t>skaitmeninio ugdymo turiniu (2 priedas)</w:t>
      </w:r>
      <w:r w:rsidR="004220FC">
        <w:rPr>
          <w:rFonts w:ascii="Times New Roman" w:hAnsi="Times New Roman" w:cs="Times New Roman"/>
          <w:sz w:val="24"/>
          <w:szCs w:val="24"/>
        </w:rPr>
        <w:t>:</w:t>
      </w:r>
    </w:p>
    <w:p w14:paraId="561ED432" w14:textId="77777777"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E</w:t>
      </w:r>
      <w:r w:rsidR="003636E4">
        <w:rPr>
          <w:rFonts w:ascii="Times New Roman" w:hAnsi="Times New Roman" w:cs="Times New Roman"/>
          <w:sz w:val="24"/>
          <w:szCs w:val="24"/>
        </w:rPr>
        <w:t xml:space="preserve"> </w:t>
      </w:r>
      <w:r w:rsidRPr="00707AD1">
        <w:rPr>
          <w:rFonts w:ascii="Times New Roman" w:hAnsi="Times New Roman" w:cs="Times New Roman"/>
          <w:sz w:val="24"/>
          <w:szCs w:val="24"/>
        </w:rPr>
        <w:t xml:space="preserve">mokykla (http://lom.emokykla.lt/public/) – skaitmeninių priemonių paieška; </w:t>
      </w:r>
    </w:p>
    <w:p w14:paraId="77BF61FF" w14:textId="77777777"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 xml:space="preserve">Ugdymo sodas (https://sodas.ugdome.lt/mokymo-priemones) – mokymosi medžiagos (lietuvių kalbos ir literatūros, matematikos, gamtos, socialinių ir kitų mokslų) saugykla, kurioje mokymosi medžiaga prieinama visiems mokiniams, mokytojams ir tėvams; </w:t>
      </w:r>
    </w:p>
    <w:p w14:paraId="041F59B1" w14:textId="77777777" w:rsidR="00234080" w:rsidRPr="00707AD1" w:rsidRDefault="00A04366"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P</w:t>
      </w:r>
      <w:r w:rsidR="00234080" w:rsidRPr="00707AD1">
        <w:rPr>
          <w:rFonts w:ascii="Times New Roman" w:hAnsi="Times New Roman" w:cs="Times New Roman"/>
          <w:sz w:val="24"/>
          <w:szCs w:val="24"/>
        </w:rPr>
        <w:t>rojekto „Mokyklų aprūpinimas gamtos ir technologinių mokslų priemonėmis“ medžiaga (</w:t>
      </w:r>
      <w:hyperlink r:id="rId9" w:history="1">
        <w:r w:rsidR="00234080" w:rsidRPr="00707AD1">
          <w:rPr>
            <w:rStyle w:val="Hipersaitas"/>
            <w:rFonts w:ascii="Times New Roman" w:hAnsi="Times New Roman" w:cs="Times New Roman"/>
            <w:sz w:val="24"/>
            <w:szCs w:val="24"/>
          </w:rPr>
          <w:t>http://www.vedlys.smm.lt/</w:t>
        </w:r>
      </w:hyperlink>
      <w:r w:rsidR="00234080" w:rsidRPr="00707AD1">
        <w:rPr>
          <w:rFonts w:ascii="Times New Roman" w:hAnsi="Times New Roman" w:cs="Times New Roman"/>
          <w:sz w:val="24"/>
          <w:szCs w:val="24"/>
        </w:rPr>
        <w:t xml:space="preserve">); </w:t>
      </w:r>
    </w:p>
    <w:p w14:paraId="41C09E10" w14:textId="77777777" w:rsidR="00234080" w:rsidRPr="00707AD1" w:rsidRDefault="00A04366"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B</w:t>
      </w:r>
      <w:r w:rsidR="00234080" w:rsidRPr="00707AD1">
        <w:rPr>
          <w:rFonts w:ascii="Times New Roman" w:hAnsi="Times New Roman" w:cs="Times New Roman"/>
          <w:sz w:val="24"/>
          <w:szCs w:val="24"/>
        </w:rPr>
        <w:t xml:space="preserve">randos egzaminų, pagrindinio ugdymo pasiekimų patikrinimo, nacionalinių mokinių pasiekimų patikrinimų užduotys ir atsakymai (https://egzaminai.lt/668/, https://egzaminai.lt/692/, </w:t>
      </w:r>
      <w:hyperlink r:id="rId10" w:history="1">
        <w:r w:rsidR="00234080" w:rsidRPr="00707AD1">
          <w:rPr>
            <w:rStyle w:val="Hipersaitas"/>
            <w:rFonts w:ascii="Times New Roman" w:hAnsi="Times New Roman" w:cs="Times New Roman"/>
            <w:sz w:val="24"/>
            <w:szCs w:val="24"/>
          </w:rPr>
          <w:t>https://egzaminai.lt/610/</w:t>
        </w:r>
      </w:hyperlink>
      <w:r w:rsidR="00234080" w:rsidRPr="00707AD1">
        <w:rPr>
          <w:rFonts w:ascii="Times New Roman" w:hAnsi="Times New Roman" w:cs="Times New Roman"/>
          <w:sz w:val="24"/>
          <w:szCs w:val="24"/>
        </w:rPr>
        <w:t xml:space="preserve">). </w:t>
      </w:r>
    </w:p>
    <w:p w14:paraId="157C9F96" w14:textId="77777777"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Nuorodos į kitą metodinę medžiaga nuotoliniam mokymui pagal dalykus bus nuolat atnaujinama ir pateikiama Nacionalinės švietimo agentūros interneto svetainėje (</w:t>
      </w:r>
      <w:hyperlink r:id="rId11" w:history="1">
        <w:r w:rsidRPr="00707AD1">
          <w:rPr>
            <w:rStyle w:val="Hipersaitas"/>
            <w:rFonts w:ascii="Times New Roman" w:hAnsi="Times New Roman" w:cs="Times New Roman"/>
            <w:sz w:val="24"/>
            <w:szCs w:val="24"/>
          </w:rPr>
          <w:t>https://www.nsa.smm.lt/nuotolinis</w:t>
        </w:r>
      </w:hyperlink>
      <w:r w:rsidRPr="00707AD1">
        <w:rPr>
          <w:rFonts w:ascii="Times New Roman" w:hAnsi="Times New Roman" w:cs="Times New Roman"/>
          <w:sz w:val="24"/>
          <w:szCs w:val="24"/>
        </w:rPr>
        <w:t xml:space="preserve">). </w:t>
      </w:r>
    </w:p>
    <w:p w14:paraId="6902F3D0" w14:textId="77777777"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 xml:space="preserve">Rekomenduojama taip pat naudotis laikinai laisvai prieinamu įvairių įmonių siūlomu skaitmeniniu turiniu. </w:t>
      </w:r>
    </w:p>
    <w:p w14:paraId="315066DA" w14:textId="77777777" w:rsidR="00234080" w:rsidRPr="00707AD1"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 xml:space="preserve">Rekomenduojama susisiekti su kitomis Lietuvos mokyklomis ir aptarti galimybes bendradarbiavimo pagrindu dalytis skaitmeniniu ugdymo turiniu, gerąja patirtimi. Lietuvoje yra mokyklų, kurios jau daug metų sėkmingai mokinius moko nuotoliniu būdu. Jų sąrašą galima rasti adresu: </w:t>
      </w:r>
      <w:hyperlink r:id="rId12" w:history="1">
        <w:r w:rsidRPr="00707AD1">
          <w:rPr>
            <w:rStyle w:val="Hipersaitas"/>
            <w:rFonts w:ascii="Times New Roman" w:hAnsi="Times New Roman" w:cs="Times New Roman"/>
            <w:sz w:val="24"/>
            <w:szCs w:val="24"/>
          </w:rPr>
          <w:t>https://www.smm.lt/web/lt/smm-svietimas/informacija-atvykstantiems-is-usienioisvykstantiems-i-uzsieni/isvykstant</w:t>
        </w:r>
      </w:hyperlink>
      <w:r w:rsidRPr="00707AD1">
        <w:rPr>
          <w:rFonts w:ascii="Times New Roman" w:hAnsi="Times New Roman" w:cs="Times New Roman"/>
          <w:sz w:val="24"/>
          <w:szCs w:val="24"/>
        </w:rPr>
        <w:t xml:space="preserve"> </w:t>
      </w:r>
    </w:p>
    <w:p w14:paraId="74868F6F" w14:textId="360198B0" w:rsidR="00234080" w:rsidRDefault="00234080" w:rsidP="00913AF0">
      <w:pPr>
        <w:pStyle w:val="Sraopastraipa"/>
        <w:numPr>
          <w:ilvl w:val="0"/>
          <w:numId w:val="3"/>
        </w:numPr>
        <w:spacing w:after="0" w:line="360" w:lineRule="auto"/>
        <w:jc w:val="both"/>
        <w:rPr>
          <w:rFonts w:ascii="Times New Roman" w:hAnsi="Times New Roman" w:cs="Times New Roman"/>
          <w:sz w:val="24"/>
          <w:szCs w:val="24"/>
        </w:rPr>
      </w:pPr>
      <w:r w:rsidRPr="00707AD1">
        <w:rPr>
          <w:rFonts w:ascii="Times New Roman" w:hAnsi="Times New Roman" w:cs="Times New Roman"/>
          <w:sz w:val="24"/>
          <w:szCs w:val="24"/>
        </w:rPr>
        <w:t>Siūloma kreiptis į kitas Lietuvos švietimo, mokslo ir studijų institucijas pasidalinti patirtimi ir pasirengti elementarius nuotolinio mokymosi aplinkų naudotojų vadovus, vaizdo paskaitų kambarių naudotojų vadovus ir pan.</w:t>
      </w:r>
    </w:p>
    <w:p w14:paraId="764B6170" w14:textId="44E60D28" w:rsidR="00913AF0" w:rsidRPr="00707AD1" w:rsidRDefault="00913AF0" w:rsidP="00913AF0">
      <w:pPr>
        <w:pStyle w:val="Sraopastraipa"/>
        <w:spacing w:after="0" w:line="360" w:lineRule="auto"/>
        <w:ind w:left="785"/>
        <w:jc w:val="center"/>
        <w:rPr>
          <w:rFonts w:ascii="Times New Roman" w:hAnsi="Times New Roman" w:cs="Times New Roman"/>
          <w:noProof/>
          <w:sz w:val="24"/>
          <w:szCs w:val="24"/>
        </w:rPr>
      </w:pPr>
      <w:r>
        <w:rPr>
          <w:rFonts w:ascii="Times New Roman" w:hAnsi="Times New Roman" w:cs="Times New Roman"/>
          <w:noProof/>
          <w:sz w:val="24"/>
          <w:szCs w:val="24"/>
        </w:rPr>
        <w:lastRenderedPageBreak/>
        <w:t>7</w:t>
      </w:r>
    </w:p>
    <w:p w14:paraId="1CA47A2B" w14:textId="0FADAC10" w:rsidR="00913AF0" w:rsidRPr="00913AF0" w:rsidRDefault="00234080" w:rsidP="00913AF0">
      <w:pPr>
        <w:pStyle w:val="Sraopastraipa"/>
        <w:numPr>
          <w:ilvl w:val="0"/>
          <w:numId w:val="3"/>
        </w:numPr>
        <w:spacing w:after="0" w:line="360" w:lineRule="auto"/>
        <w:jc w:val="both"/>
        <w:rPr>
          <w:rFonts w:ascii="Times New Roman" w:hAnsi="Times New Roman" w:cs="Times New Roman"/>
          <w:noProof/>
          <w:sz w:val="24"/>
          <w:szCs w:val="24"/>
        </w:rPr>
      </w:pPr>
      <w:r w:rsidRPr="00707AD1">
        <w:rPr>
          <w:rFonts w:ascii="Times New Roman" w:hAnsi="Times New Roman" w:cs="Times New Roman"/>
          <w:noProof/>
          <w:sz w:val="24"/>
          <w:szCs w:val="24"/>
        </w:rPr>
        <w:t xml:space="preserve">Siūloma naudotis atviraisiais ištekliais kitomis kalbomis, pvz., anglų kalba Khan Academy (https://www.khanacademy.org/), „European Schoolnet“ (EUN) mokymosi ištekliais, </w:t>
      </w:r>
    </w:p>
    <w:p w14:paraId="69399826" w14:textId="1138B6E5" w:rsidR="00234080" w:rsidRPr="00913AF0" w:rsidRDefault="00234080" w:rsidP="00913AF0">
      <w:pPr>
        <w:pStyle w:val="Sraopastraipa"/>
        <w:spacing w:after="0" w:line="360" w:lineRule="auto"/>
        <w:ind w:left="785"/>
        <w:jc w:val="both"/>
        <w:rPr>
          <w:rFonts w:ascii="Times New Roman" w:hAnsi="Times New Roman" w:cs="Times New Roman"/>
          <w:noProof/>
          <w:sz w:val="24"/>
          <w:szCs w:val="24"/>
        </w:rPr>
      </w:pPr>
      <w:r w:rsidRPr="00913AF0">
        <w:rPr>
          <w:rFonts w:ascii="Times New Roman" w:hAnsi="Times New Roman" w:cs="Times New Roman"/>
          <w:noProof/>
          <w:sz w:val="24"/>
          <w:szCs w:val="24"/>
        </w:rPr>
        <w:t>leidžiančiais mokykloms rasti ugdymo turinį iš daugelio skirtingų šalių ir teikėjų (</w:t>
      </w:r>
      <w:hyperlink r:id="rId13" w:history="1">
        <w:r w:rsidR="00A42468" w:rsidRPr="00982A0F">
          <w:rPr>
            <w:rStyle w:val="Hipersaitas"/>
            <w:rFonts w:ascii="Times New Roman" w:hAnsi="Times New Roman" w:cs="Times New Roman"/>
            <w:noProof/>
            <w:sz w:val="24"/>
            <w:szCs w:val="24"/>
          </w:rPr>
          <w:t>http://lreforschools.eun.org/web/guest</w:t>
        </w:r>
      </w:hyperlink>
      <w:r w:rsidRPr="00913AF0">
        <w:rPr>
          <w:rFonts w:ascii="Times New Roman" w:hAnsi="Times New Roman" w:cs="Times New Roman"/>
          <w:noProof/>
          <w:sz w:val="24"/>
          <w:szCs w:val="24"/>
        </w:rPr>
        <w:t>,</w:t>
      </w:r>
      <w:r w:rsidR="00A42468">
        <w:rPr>
          <w:rFonts w:ascii="Times New Roman" w:hAnsi="Times New Roman" w:cs="Times New Roman"/>
          <w:noProof/>
          <w:sz w:val="24"/>
          <w:szCs w:val="24"/>
        </w:rPr>
        <w:t xml:space="preserve"> </w:t>
      </w:r>
      <w:r w:rsidRPr="00913AF0">
        <w:rPr>
          <w:rFonts w:ascii="Times New Roman" w:hAnsi="Times New Roman" w:cs="Times New Roman"/>
          <w:noProof/>
          <w:sz w:val="24"/>
          <w:szCs w:val="24"/>
        </w:rPr>
        <w:t>https://www.schooleducationgateway.eu/en/pub/ index.htm</w:t>
      </w:r>
      <w:r w:rsidR="00A04366" w:rsidRPr="00913AF0">
        <w:rPr>
          <w:rFonts w:ascii="Times New Roman" w:hAnsi="Times New Roman" w:cs="Times New Roman"/>
          <w:noProof/>
          <w:sz w:val="24"/>
          <w:szCs w:val="24"/>
        </w:rPr>
        <w:t xml:space="preserve"> </w:t>
      </w:r>
      <w:r w:rsidRPr="00913AF0">
        <w:rPr>
          <w:rFonts w:ascii="Times New Roman" w:hAnsi="Times New Roman" w:cs="Times New Roman"/>
          <w:noProof/>
          <w:sz w:val="24"/>
          <w:szCs w:val="24"/>
        </w:rPr>
        <w:t>ir kt.)</w:t>
      </w:r>
    </w:p>
    <w:p w14:paraId="3DCED8C9" w14:textId="77777777" w:rsidR="004F6B5C" w:rsidRDefault="004F6B5C" w:rsidP="00913AF0">
      <w:pPr>
        <w:spacing w:after="0" w:line="360" w:lineRule="auto"/>
        <w:rPr>
          <w:rFonts w:ascii="Times New Roman" w:hAnsi="Times New Roman" w:cs="Times New Roman"/>
          <w:b/>
          <w:sz w:val="24"/>
          <w:szCs w:val="24"/>
        </w:rPr>
      </w:pPr>
    </w:p>
    <w:p w14:paraId="435F6A1D" w14:textId="77777777" w:rsidR="00234080" w:rsidRPr="00A26C05" w:rsidRDefault="005A03C6" w:rsidP="00913AF0">
      <w:pPr>
        <w:spacing w:after="0" w:line="360" w:lineRule="auto"/>
        <w:jc w:val="center"/>
        <w:rPr>
          <w:rFonts w:ascii="Times New Roman" w:hAnsi="Times New Roman" w:cs="Times New Roman"/>
          <w:b/>
          <w:sz w:val="24"/>
          <w:szCs w:val="24"/>
        </w:rPr>
      </w:pPr>
      <w:r w:rsidRPr="00A26C05">
        <w:rPr>
          <w:rFonts w:ascii="Times New Roman" w:hAnsi="Times New Roman" w:cs="Times New Roman"/>
          <w:b/>
          <w:sz w:val="24"/>
          <w:szCs w:val="24"/>
        </w:rPr>
        <w:t>V</w:t>
      </w:r>
      <w:r w:rsidR="00857D0D" w:rsidRPr="00A26C05">
        <w:rPr>
          <w:rFonts w:ascii="Times New Roman" w:hAnsi="Times New Roman" w:cs="Times New Roman"/>
          <w:b/>
          <w:sz w:val="24"/>
          <w:szCs w:val="24"/>
        </w:rPr>
        <w:t>I</w:t>
      </w:r>
      <w:r w:rsidRPr="00A26C05">
        <w:rPr>
          <w:rFonts w:ascii="Times New Roman" w:hAnsi="Times New Roman" w:cs="Times New Roman"/>
          <w:b/>
          <w:sz w:val="24"/>
          <w:szCs w:val="24"/>
        </w:rPr>
        <w:t xml:space="preserve"> SKYRIUS</w:t>
      </w:r>
    </w:p>
    <w:p w14:paraId="3E76C53C" w14:textId="77777777" w:rsidR="00596D8C" w:rsidRDefault="005A03C6" w:rsidP="00913AF0">
      <w:pPr>
        <w:spacing w:line="360" w:lineRule="auto"/>
        <w:jc w:val="center"/>
        <w:rPr>
          <w:rFonts w:ascii="Times New Roman" w:hAnsi="Times New Roman" w:cs="Times New Roman"/>
          <w:b/>
          <w:sz w:val="24"/>
          <w:szCs w:val="24"/>
        </w:rPr>
      </w:pPr>
      <w:r w:rsidRPr="00A26C05">
        <w:rPr>
          <w:rFonts w:ascii="Times New Roman" w:hAnsi="Times New Roman" w:cs="Times New Roman"/>
          <w:b/>
          <w:sz w:val="24"/>
          <w:szCs w:val="24"/>
        </w:rPr>
        <w:t>NUOTOLINIO MOKYMO</w:t>
      </w:r>
      <w:r w:rsidR="00DB09D1">
        <w:rPr>
          <w:rFonts w:ascii="Times New Roman" w:hAnsi="Times New Roman" w:cs="Times New Roman"/>
          <w:b/>
          <w:sz w:val="24"/>
          <w:szCs w:val="24"/>
        </w:rPr>
        <w:t>(</w:t>
      </w:r>
      <w:r w:rsidR="00AE4401" w:rsidRPr="00DE739F">
        <w:rPr>
          <w:rFonts w:ascii="Times New Roman" w:hAnsi="Times New Roman" w:cs="Times New Roman"/>
          <w:b/>
          <w:sz w:val="24"/>
          <w:szCs w:val="24"/>
        </w:rPr>
        <w:t>SI</w:t>
      </w:r>
      <w:r w:rsidR="00DB09D1">
        <w:rPr>
          <w:rFonts w:ascii="Times New Roman" w:hAnsi="Times New Roman" w:cs="Times New Roman"/>
          <w:b/>
          <w:sz w:val="24"/>
          <w:szCs w:val="24"/>
        </w:rPr>
        <w:t>)</w:t>
      </w:r>
      <w:r w:rsidRPr="00AE4401">
        <w:rPr>
          <w:rFonts w:ascii="Times New Roman" w:hAnsi="Times New Roman" w:cs="Times New Roman"/>
          <w:b/>
          <w:color w:val="00B050"/>
          <w:sz w:val="24"/>
          <w:szCs w:val="24"/>
        </w:rPr>
        <w:t xml:space="preserve"> </w:t>
      </w:r>
      <w:r w:rsidRPr="00A26C05">
        <w:rPr>
          <w:rFonts w:ascii="Times New Roman" w:hAnsi="Times New Roman" w:cs="Times New Roman"/>
          <w:b/>
          <w:sz w:val="24"/>
          <w:szCs w:val="24"/>
        </w:rPr>
        <w:t>TAISYKLĖS</w:t>
      </w:r>
      <w:r w:rsidR="00645061" w:rsidRPr="00A26C05">
        <w:rPr>
          <w:rFonts w:ascii="Times New Roman" w:hAnsi="Times New Roman" w:cs="Times New Roman"/>
          <w:b/>
          <w:sz w:val="24"/>
          <w:szCs w:val="24"/>
        </w:rPr>
        <w:t xml:space="preserve"> </w:t>
      </w:r>
    </w:p>
    <w:p w14:paraId="1F9552D0" w14:textId="03B81D24" w:rsidR="00AA2B50" w:rsidRPr="00913AF0" w:rsidRDefault="001D5AC8" w:rsidP="00246FD6">
      <w:pPr>
        <w:pStyle w:val="Sraopastraipa"/>
        <w:numPr>
          <w:ilvl w:val="0"/>
          <w:numId w:val="3"/>
        </w:numPr>
        <w:spacing w:after="160" w:line="360" w:lineRule="auto"/>
        <w:jc w:val="both"/>
        <w:rPr>
          <w:rFonts w:ascii="Times New Roman" w:eastAsia="Times New Roman" w:hAnsi="Times New Roman" w:cs="Times New Roman"/>
          <w:sz w:val="24"/>
          <w:szCs w:val="24"/>
          <w:lang w:eastAsia="lt-LT"/>
        </w:rPr>
      </w:pPr>
      <w:r w:rsidRPr="00596D8C">
        <w:rPr>
          <w:rFonts w:ascii="Times New Roman" w:hAnsi="Times New Roman" w:cs="Times New Roman"/>
          <w:sz w:val="24"/>
          <w:szCs w:val="24"/>
        </w:rPr>
        <w:t xml:space="preserve">Mokiniai ir mokytojai privalo prisijungti prie gimnazijos VMA pagal pamokų tvarkaraštį. </w:t>
      </w:r>
    </w:p>
    <w:p w14:paraId="759C8813" w14:textId="1BFF82DB" w:rsidR="00465FAC" w:rsidRPr="00AA2B50" w:rsidRDefault="00645061" w:rsidP="00246FD6">
      <w:pPr>
        <w:pStyle w:val="Sraopastraipa"/>
        <w:numPr>
          <w:ilvl w:val="0"/>
          <w:numId w:val="3"/>
        </w:numPr>
        <w:spacing w:after="160" w:line="360" w:lineRule="auto"/>
        <w:jc w:val="both"/>
        <w:rPr>
          <w:rFonts w:ascii="Times New Roman" w:eastAsia="Times New Roman" w:hAnsi="Times New Roman" w:cs="Times New Roman"/>
          <w:sz w:val="24"/>
          <w:szCs w:val="24"/>
          <w:lang w:eastAsia="lt-LT"/>
        </w:rPr>
      </w:pPr>
      <w:r w:rsidRPr="00596D8C">
        <w:rPr>
          <w:rFonts w:ascii="Times New Roman" w:hAnsi="Times New Roman" w:cs="Times New Roman"/>
          <w:sz w:val="24"/>
          <w:szCs w:val="24"/>
        </w:rPr>
        <w:t>Kiekvienas mokytojas, vadovaudamasis dalyko program</w:t>
      </w:r>
      <w:r w:rsidR="001D5AC8">
        <w:rPr>
          <w:rFonts w:ascii="Times New Roman" w:hAnsi="Times New Roman" w:cs="Times New Roman"/>
          <w:sz w:val="24"/>
          <w:szCs w:val="24"/>
        </w:rPr>
        <w:t>a, pamokų tvarkaraščiu, aptaria</w:t>
      </w:r>
      <w:r w:rsidR="00DB09D1">
        <w:rPr>
          <w:rFonts w:ascii="Times New Roman" w:hAnsi="Times New Roman" w:cs="Times New Roman"/>
          <w:sz w:val="24"/>
          <w:szCs w:val="24"/>
        </w:rPr>
        <w:t xml:space="preserve"> nuotolinio mokymo</w:t>
      </w:r>
      <w:r w:rsidRPr="00596D8C">
        <w:rPr>
          <w:rFonts w:ascii="Times New Roman" w:hAnsi="Times New Roman" w:cs="Times New Roman"/>
          <w:sz w:val="24"/>
          <w:szCs w:val="24"/>
        </w:rPr>
        <w:t>(si) taisykles</w:t>
      </w:r>
      <w:r w:rsidR="001D5AC8">
        <w:rPr>
          <w:rFonts w:ascii="Times New Roman" w:hAnsi="Times New Roman" w:cs="Times New Roman"/>
          <w:sz w:val="24"/>
          <w:szCs w:val="24"/>
        </w:rPr>
        <w:t xml:space="preserve">, nurodo mokiniams, </w:t>
      </w:r>
      <w:r w:rsidRPr="00596D8C">
        <w:rPr>
          <w:rFonts w:ascii="Times New Roman" w:hAnsi="Times New Roman" w:cs="Times New Roman"/>
          <w:sz w:val="24"/>
          <w:szCs w:val="24"/>
        </w:rPr>
        <w:t>kaip bu</w:t>
      </w:r>
      <w:r w:rsidR="001D5AC8">
        <w:rPr>
          <w:rFonts w:ascii="Times New Roman" w:hAnsi="Times New Roman" w:cs="Times New Roman"/>
          <w:sz w:val="24"/>
          <w:szCs w:val="24"/>
        </w:rPr>
        <w:t>s pateikiamos užduotys,</w:t>
      </w:r>
      <w:r w:rsidRPr="00596D8C">
        <w:rPr>
          <w:rFonts w:ascii="Times New Roman" w:hAnsi="Times New Roman" w:cs="Times New Roman"/>
          <w:sz w:val="24"/>
          <w:szCs w:val="24"/>
        </w:rPr>
        <w:t xml:space="preserve"> atlikimo būdai ir laikas, konsul</w:t>
      </w:r>
      <w:r w:rsidR="001D5AC8">
        <w:rPr>
          <w:rFonts w:ascii="Times New Roman" w:hAnsi="Times New Roman" w:cs="Times New Roman"/>
          <w:sz w:val="24"/>
          <w:szCs w:val="24"/>
        </w:rPr>
        <w:t>tavimas, vertinimas, refleksija.</w:t>
      </w:r>
    </w:p>
    <w:p w14:paraId="5C9C3F3F" w14:textId="77777777" w:rsidR="00EB1BB3" w:rsidRPr="00EB1BB3" w:rsidRDefault="00DB09D1" w:rsidP="00246FD6">
      <w:pPr>
        <w:pStyle w:val="Sraopastraipa"/>
        <w:numPr>
          <w:ilvl w:val="0"/>
          <w:numId w:val="3"/>
        </w:numPr>
        <w:spacing w:after="160" w:line="360" w:lineRule="auto"/>
        <w:jc w:val="both"/>
        <w:rPr>
          <w:rFonts w:ascii="Times New Roman" w:eastAsia="Times New Roman" w:hAnsi="Times New Roman" w:cs="Times New Roman"/>
          <w:noProof/>
          <w:sz w:val="24"/>
          <w:szCs w:val="24"/>
          <w:lang w:eastAsia="lt-LT"/>
        </w:rPr>
      </w:pPr>
      <w:r>
        <w:rPr>
          <w:rFonts w:ascii="Times New Roman" w:hAnsi="Times New Roman" w:cs="Times New Roman"/>
          <w:noProof/>
          <w:sz w:val="24"/>
          <w:szCs w:val="24"/>
        </w:rPr>
        <w:t xml:space="preserve">Kai </w:t>
      </w:r>
      <w:r w:rsidR="00EB1BB3">
        <w:rPr>
          <w:rFonts w:ascii="Times New Roman" w:hAnsi="Times New Roman" w:cs="Times New Roman"/>
          <w:noProof/>
          <w:sz w:val="24"/>
          <w:szCs w:val="24"/>
        </w:rPr>
        <w:t>vyksta sinchroninis mokymas</w:t>
      </w:r>
      <w:r>
        <w:rPr>
          <w:rFonts w:ascii="Times New Roman" w:hAnsi="Times New Roman" w:cs="Times New Roman"/>
          <w:noProof/>
          <w:sz w:val="24"/>
          <w:szCs w:val="24"/>
        </w:rPr>
        <w:t>(is)</w:t>
      </w:r>
      <w:r w:rsidR="00EB1BB3">
        <w:rPr>
          <w:rFonts w:ascii="Times New Roman" w:hAnsi="Times New Roman" w:cs="Times New Roman"/>
          <w:noProof/>
          <w:sz w:val="24"/>
          <w:szCs w:val="24"/>
        </w:rPr>
        <w:t xml:space="preserve"> (vaizdo pamokos)</w:t>
      </w:r>
      <w:r w:rsidR="00D80FB4">
        <w:rPr>
          <w:rFonts w:ascii="Times New Roman" w:hAnsi="Times New Roman" w:cs="Times New Roman"/>
          <w:noProof/>
          <w:sz w:val="24"/>
          <w:szCs w:val="24"/>
        </w:rPr>
        <w:t>,</w:t>
      </w:r>
      <w:r w:rsidR="00EB1BB3">
        <w:rPr>
          <w:rFonts w:ascii="Times New Roman" w:hAnsi="Times New Roman" w:cs="Times New Roman"/>
          <w:noProof/>
          <w:sz w:val="24"/>
          <w:szCs w:val="24"/>
        </w:rPr>
        <w:t xml:space="preserve"> mokiniai jungiasi su vaizdo kameromis ir dalyvauja pamokoje.</w:t>
      </w:r>
    </w:p>
    <w:p w14:paraId="71333AD6" w14:textId="77777777" w:rsidR="00EB1BB3" w:rsidRPr="00EB1BB3" w:rsidRDefault="00EB1BB3" w:rsidP="00246FD6">
      <w:pPr>
        <w:pStyle w:val="Sraopastraipa"/>
        <w:numPr>
          <w:ilvl w:val="0"/>
          <w:numId w:val="3"/>
        </w:numPr>
        <w:spacing w:after="160" w:line="360" w:lineRule="auto"/>
        <w:jc w:val="both"/>
        <w:rPr>
          <w:rFonts w:ascii="Times New Roman" w:eastAsia="Times New Roman" w:hAnsi="Times New Roman" w:cs="Times New Roman"/>
          <w:noProof/>
          <w:sz w:val="24"/>
          <w:szCs w:val="24"/>
          <w:lang w:eastAsia="lt-LT"/>
        </w:rPr>
      </w:pPr>
      <w:r>
        <w:rPr>
          <w:rFonts w:ascii="Times New Roman" w:hAnsi="Times New Roman" w:cs="Times New Roman"/>
          <w:noProof/>
          <w:sz w:val="24"/>
          <w:szCs w:val="24"/>
        </w:rPr>
        <w:t>Kai vyksta asichroninis mokymas</w:t>
      </w:r>
      <w:r w:rsidR="00DB09D1">
        <w:rPr>
          <w:rFonts w:ascii="Times New Roman" w:hAnsi="Times New Roman" w:cs="Times New Roman"/>
          <w:noProof/>
          <w:sz w:val="24"/>
          <w:szCs w:val="24"/>
        </w:rPr>
        <w:t>(is)</w:t>
      </w:r>
      <w:r>
        <w:rPr>
          <w:rFonts w:ascii="Times New Roman" w:hAnsi="Times New Roman" w:cs="Times New Roman"/>
          <w:noProof/>
          <w:sz w:val="24"/>
          <w:szCs w:val="24"/>
        </w:rPr>
        <w:t xml:space="preserve"> (mokiniams pateikiamos užduotys)</w:t>
      </w:r>
      <w:r w:rsidR="00D80FB4">
        <w:rPr>
          <w:rFonts w:ascii="Times New Roman" w:hAnsi="Times New Roman" w:cs="Times New Roman"/>
          <w:noProof/>
          <w:sz w:val="24"/>
          <w:szCs w:val="24"/>
        </w:rPr>
        <w:t>,</w:t>
      </w:r>
      <w:r>
        <w:rPr>
          <w:rFonts w:ascii="Times New Roman" w:hAnsi="Times New Roman" w:cs="Times New Roman"/>
          <w:noProof/>
          <w:sz w:val="24"/>
          <w:szCs w:val="24"/>
        </w:rPr>
        <w:t xml:space="preserve"> mokytojas </w:t>
      </w:r>
      <w:r w:rsidR="00E24FE0">
        <w:rPr>
          <w:rFonts w:ascii="Times New Roman" w:hAnsi="Times New Roman" w:cs="Times New Roman"/>
          <w:noProof/>
          <w:sz w:val="24"/>
          <w:szCs w:val="24"/>
        </w:rPr>
        <w:t xml:space="preserve">pamokų tvarkaraštyje nurodytu laiku </w:t>
      </w:r>
      <w:r>
        <w:rPr>
          <w:rFonts w:ascii="Times New Roman" w:hAnsi="Times New Roman" w:cs="Times New Roman"/>
          <w:noProof/>
          <w:sz w:val="24"/>
          <w:szCs w:val="24"/>
        </w:rPr>
        <w:t>turi būti pasiekiamas</w:t>
      </w:r>
      <w:r w:rsidR="00D80FB4">
        <w:rPr>
          <w:rFonts w:ascii="Times New Roman" w:hAnsi="Times New Roman" w:cs="Times New Roman"/>
          <w:noProof/>
          <w:sz w:val="24"/>
          <w:szCs w:val="24"/>
        </w:rPr>
        <w:t xml:space="preserve"> mokiniams</w:t>
      </w:r>
      <w:r w:rsidR="00C976F8">
        <w:rPr>
          <w:rFonts w:ascii="Times New Roman" w:hAnsi="Times New Roman" w:cs="Times New Roman"/>
          <w:noProof/>
          <w:sz w:val="24"/>
          <w:szCs w:val="24"/>
        </w:rPr>
        <w:t xml:space="preserve"> gimnazijos VMA</w:t>
      </w:r>
      <w:r w:rsidR="00D80FB4">
        <w:rPr>
          <w:rFonts w:ascii="Times New Roman" w:hAnsi="Times New Roman" w:cs="Times New Roman"/>
          <w:noProof/>
          <w:sz w:val="24"/>
          <w:szCs w:val="24"/>
        </w:rPr>
        <w:t xml:space="preserve">. </w:t>
      </w:r>
    </w:p>
    <w:p w14:paraId="5565139C" w14:textId="77777777" w:rsidR="00596D8C" w:rsidRPr="00596D8C" w:rsidRDefault="00645061" w:rsidP="00246FD6">
      <w:pPr>
        <w:pStyle w:val="Sraopastraipa"/>
        <w:numPr>
          <w:ilvl w:val="0"/>
          <w:numId w:val="3"/>
        </w:numPr>
        <w:spacing w:after="160" w:line="360" w:lineRule="auto"/>
        <w:jc w:val="both"/>
        <w:rPr>
          <w:rFonts w:ascii="Times New Roman" w:eastAsia="Times New Roman" w:hAnsi="Times New Roman" w:cs="Times New Roman"/>
          <w:noProof/>
          <w:sz w:val="24"/>
          <w:szCs w:val="24"/>
          <w:lang w:eastAsia="lt-LT"/>
        </w:rPr>
      </w:pPr>
      <w:r w:rsidRPr="00596D8C">
        <w:rPr>
          <w:rFonts w:ascii="Times New Roman" w:hAnsi="Times New Roman" w:cs="Times New Roman"/>
          <w:noProof/>
          <w:sz w:val="24"/>
          <w:szCs w:val="24"/>
        </w:rPr>
        <w:t>Nuotoliniu būdu besimokančių mokinių lankomumo apskaita tvarkoma e dienyne pagal mokinių prisijungimų duomenis</w:t>
      </w:r>
      <w:r w:rsidR="00AE4401">
        <w:rPr>
          <w:rFonts w:ascii="Times New Roman" w:hAnsi="Times New Roman" w:cs="Times New Roman"/>
          <w:noProof/>
          <w:sz w:val="24"/>
          <w:szCs w:val="24"/>
        </w:rPr>
        <w:t xml:space="preserve"> </w:t>
      </w:r>
      <w:r w:rsidR="00AE4401" w:rsidRPr="00DE739F">
        <w:rPr>
          <w:rFonts w:ascii="Times New Roman" w:hAnsi="Times New Roman" w:cs="Times New Roman"/>
          <w:noProof/>
          <w:sz w:val="24"/>
          <w:szCs w:val="24"/>
        </w:rPr>
        <w:t>ir užduočių atlikimą</w:t>
      </w:r>
      <w:r w:rsidRPr="00DE739F">
        <w:rPr>
          <w:rFonts w:ascii="Times New Roman" w:hAnsi="Times New Roman" w:cs="Times New Roman"/>
          <w:noProof/>
          <w:sz w:val="24"/>
          <w:szCs w:val="24"/>
        </w:rPr>
        <w:t xml:space="preserve">. </w:t>
      </w:r>
    </w:p>
    <w:p w14:paraId="21AE28DB" w14:textId="76637CC2" w:rsidR="00596D8C" w:rsidRPr="00C44153" w:rsidRDefault="00645061" w:rsidP="00246FD6">
      <w:pPr>
        <w:pStyle w:val="Sraopastraipa"/>
        <w:numPr>
          <w:ilvl w:val="0"/>
          <w:numId w:val="3"/>
        </w:numPr>
        <w:spacing w:after="13" w:line="360" w:lineRule="auto"/>
        <w:ind w:right="21"/>
        <w:jc w:val="both"/>
        <w:rPr>
          <w:rFonts w:ascii="Times New Roman" w:eastAsia="Times New Roman" w:hAnsi="Times New Roman" w:cs="Times New Roman"/>
          <w:noProof/>
          <w:sz w:val="24"/>
          <w:szCs w:val="24"/>
          <w:lang w:eastAsia="lt-LT"/>
        </w:rPr>
      </w:pPr>
      <w:r w:rsidRPr="00C44153">
        <w:rPr>
          <w:rFonts w:ascii="Times New Roman" w:hAnsi="Times New Roman" w:cs="Times New Roman"/>
          <w:noProof/>
          <w:sz w:val="24"/>
          <w:szCs w:val="24"/>
        </w:rPr>
        <w:t xml:space="preserve">Pastebėję, kad mokinys nesijungė prie VMA dvi pamokas iš eilės, dalyko mokytojas informuoja socialinį pedagogą ir klasės </w:t>
      </w:r>
      <w:r w:rsidR="00841C40">
        <w:rPr>
          <w:rFonts w:ascii="Times New Roman" w:hAnsi="Times New Roman" w:cs="Times New Roman"/>
          <w:noProof/>
          <w:sz w:val="24"/>
          <w:szCs w:val="24"/>
        </w:rPr>
        <w:t>auklėtoją</w:t>
      </w:r>
      <w:r w:rsidRPr="00C44153">
        <w:rPr>
          <w:rFonts w:ascii="Times New Roman" w:hAnsi="Times New Roman" w:cs="Times New Roman"/>
          <w:noProof/>
          <w:sz w:val="24"/>
          <w:szCs w:val="24"/>
        </w:rPr>
        <w:t>.</w:t>
      </w:r>
    </w:p>
    <w:p w14:paraId="31622397" w14:textId="77777777" w:rsidR="00596D8C" w:rsidRPr="00C44153" w:rsidRDefault="00645061" w:rsidP="00246FD6">
      <w:pPr>
        <w:pStyle w:val="Sraopastraipa"/>
        <w:numPr>
          <w:ilvl w:val="0"/>
          <w:numId w:val="3"/>
        </w:numPr>
        <w:spacing w:after="13" w:line="360" w:lineRule="auto"/>
        <w:ind w:right="21"/>
        <w:jc w:val="both"/>
        <w:rPr>
          <w:rFonts w:ascii="Times New Roman" w:hAnsi="Times New Roman" w:cs="Times New Roman"/>
          <w:noProof/>
          <w:sz w:val="24"/>
          <w:szCs w:val="24"/>
        </w:rPr>
      </w:pPr>
      <w:r w:rsidRPr="00C44153">
        <w:rPr>
          <w:rFonts w:ascii="Times New Roman" w:eastAsia="Times New Roman" w:hAnsi="Times New Roman" w:cs="Times New Roman"/>
          <w:noProof/>
          <w:sz w:val="24"/>
          <w:szCs w:val="24"/>
          <w:lang w:eastAsia="lt-LT"/>
        </w:rPr>
        <w:t>Mokytojai nuosekliai vertina mokinių mokymosi pasiekimus ir fiksuoja mokymosi rezultatus e dienyne.</w:t>
      </w:r>
    </w:p>
    <w:p w14:paraId="1CFC1D04" w14:textId="77777777" w:rsidR="00B236FC" w:rsidRPr="001D5AC8" w:rsidRDefault="00683F30" w:rsidP="00246FD6">
      <w:pPr>
        <w:pStyle w:val="Sraopastraipa"/>
        <w:numPr>
          <w:ilvl w:val="0"/>
          <w:numId w:val="3"/>
        </w:numPr>
        <w:spacing w:after="0" w:line="360" w:lineRule="auto"/>
        <w:jc w:val="both"/>
        <w:rPr>
          <w:rFonts w:ascii="Times New Roman" w:hAnsi="Times New Roman" w:cs="Times New Roman"/>
          <w:noProof/>
          <w:sz w:val="24"/>
          <w:szCs w:val="24"/>
        </w:rPr>
      </w:pPr>
      <w:r w:rsidRPr="001D5AC8">
        <w:rPr>
          <w:rFonts w:ascii="Times New Roman" w:hAnsi="Times New Roman" w:cs="Times New Roman"/>
          <w:noProof/>
          <w:sz w:val="24"/>
          <w:szCs w:val="24"/>
        </w:rPr>
        <w:t>N</w:t>
      </w:r>
      <w:r w:rsidR="00645061" w:rsidRPr="001D5AC8">
        <w:rPr>
          <w:rFonts w:ascii="Times New Roman" w:hAnsi="Times New Roman" w:cs="Times New Roman"/>
          <w:noProof/>
          <w:sz w:val="24"/>
          <w:szCs w:val="24"/>
        </w:rPr>
        <w:t>uotolinių pamokų metu mokiniams griežtai draudžiama fotografuoti, įrašyti, filmuoti ir bet kokiu būdu platinti vaizdo, garso įrašus.</w:t>
      </w:r>
    </w:p>
    <w:p w14:paraId="0EF1EF08" w14:textId="77777777" w:rsidR="00B236FC" w:rsidRPr="00707AD1" w:rsidRDefault="00B236FC" w:rsidP="00246FD6">
      <w:pPr>
        <w:pStyle w:val="Sraopastraipa"/>
        <w:numPr>
          <w:ilvl w:val="0"/>
          <w:numId w:val="3"/>
        </w:numPr>
        <w:spacing w:after="0" w:line="360" w:lineRule="auto"/>
        <w:jc w:val="both"/>
        <w:rPr>
          <w:rFonts w:ascii="Times New Roman" w:hAnsi="Times New Roman" w:cs="Times New Roman"/>
          <w:noProof/>
          <w:sz w:val="24"/>
          <w:szCs w:val="24"/>
        </w:rPr>
      </w:pPr>
      <w:r w:rsidRPr="00707AD1">
        <w:rPr>
          <w:rFonts w:ascii="Times New Roman" w:hAnsi="Times New Roman" w:cs="Times New Roman"/>
          <w:noProof/>
          <w:sz w:val="24"/>
          <w:szCs w:val="24"/>
        </w:rPr>
        <w:t>V</w:t>
      </w:r>
      <w:r w:rsidR="00645061" w:rsidRPr="00707AD1">
        <w:rPr>
          <w:rFonts w:ascii="Times New Roman" w:hAnsi="Times New Roman" w:cs="Times New Roman"/>
          <w:noProof/>
          <w:sz w:val="24"/>
          <w:szCs w:val="24"/>
        </w:rPr>
        <w:t>irtualioje mokymo</w:t>
      </w:r>
      <w:r w:rsidR="00C976F8">
        <w:rPr>
          <w:rFonts w:ascii="Times New Roman" w:hAnsi="Times New Roman" w:cs="Times New Roman"/>
          <w:noProof/>
          <w:sz w:val="24"/>
          <w:szCs w:val="24"/>
        </w:rPr>
        <w:t>(si)</w:t>
      </w:r>
      <w:r w:rsidR="00645061" w:rsidRPr="00707AD1">
        <w:rPr>
          <w:rFonts w:ascii="Times New Roman" w:hAnsi="Times New Roman" w:cs="Times New Roman"/>
          <w:noProof/>
          <w:sz w:val="24"/>
          <w:szCs w:val="24"/>
        </w:rPr>
        <w:t xml:space="preserve"> aplinkoje galioja tos pačios mandagaus elgesio taisyklės kaip ir</w:t>
      </w:r>
    </w:p>
    <w:p w14:paraId="726BD1CE" w14:textId="77777777" w:rsidR="000205CC" w:rsidRPr="00707AD1" w:rsidRDefault="00C976F8" w:rsidP="00246FD6">
      <w:pPr>
        <w:pStyle w:val="Sraopastraipa"/>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3A6B15" w:rsidRPr="00707AD1">
        <w:rPr>
          <w:rFonts w:ascii="Times New Roman" w:hAnsi="Times New Roman" w:cs="Times New Roman"/>
          <w:noProof/>
          <w:sz w:val="24"/>
          <w:szCs w:val="24"/>
        </w:rPr>
        <w:t>b</w:t>
      </w:r>
      <w:r w:rsidR="00B236FC" w:rsidRPr="00707AD1">
        <w:rPr>
          <w:rFonts w:ascii="Times New Roman" w:hAnsi="Times New Roman" w:cs="Times New Roman"/>
          <w:noProof/>
          <w:sz w:val="24"/>
          <w:szCs w:val="24"/>
        </w:rPr>
        <w:t xml:space="preserve">et </w:t>
      </w:r>
      <w:r w:rsidR="00645061" w:rsidRPr="00707AD1">
        <w:rPr>
          <w:rFonts w:ascii="Times New Roman" w:hAnsi="Times New Roman" w:cs="Times New Roman"/>
          <w:noProof/>
          <w:sz w:val="24"/>
          <w:szCs w:val="24"/>
        </w:rPr>
        <w:t>kurioje kitoje viešoje erdvėje.</w:t>
      </w:r>
    </w:p>
    <w:p w14:paraId="2D5CCC1D" w14:textId="77777777" w:rsidR="00D80FB4" w:rsidRPr="00D80FB4" w:rsidRDefault="00645061" w:rsidP="00246FD6">
      <w:pPr>
        <w:pStyle w:val="Sraopastraipa"/>
        <w:numPr>
          <w:ilvl w:val="0"/>
          <w:numId w:val="3"/>
        </w:numPr>
        <w:spacing w:after="0" w:line="360" w:lineRule="auto"/>
        <w:jc w:val="both"/>
        <w:rPr>
          <w:rFonts w:ascii="Times New Roman" w:eastAsia="Times New Roman" w:hAnsi="Times New Roman" w:cs="Times New Roman"/>
          <w:noProof/>
          <w:sz w:val="24"/>
          <w:szCs w:val="24"/>
          <w:lang w:eastAsia="lt-LT"/>
        </w:rPr>
      </w:pPr>
      <w:r w:rsidRPr="00707AD1">
        <w:rPr>
          <w:rFonts w:ascii="Times New Roman" w:hAnsi="Times New Roman" w:cs="Times New Roman"/>
          <w:noProof/>
          <w:sz w:val="24"/>
          <w:szCs w:val="24"/>
        </w:rPr>
        <w:t>Gimnazija netoleruos netinkamo elgesio, trukdymo ar patyčių nuotolinio mokymo</w:t>
      </w:r>
      <w:r w:rsidR="00DB09D1">
        <w:rPr>
          <w:rFonts w:ascii="Times New Roman" w:hAnsi="Times New Roman" w:cs="Times New Roman"/>
          <w:noProof/>
          <w:sz w:val="24"/>
          <w:szCs w:val="24"/>
        </w:rPr>
        <w:t>(si)</w:t>
      </w:r>
      <w:r w:rsidRPr="00707AD1">
        <w:rPr>
          <w:rFonts w:ascii="Times New Roman" w:hAnsi="Times New Roman" w:cs="Times New Roman"/>
          <w:noProof/>
          <w:sz w:val="24"/>
          <w:szCs w:val="24"/>
        </w:rPr>
        <w:t xml:space="preserve"> metu.</w:t>
      </w:r>
    </w:p>
    <w:p w14:paraId="5C0F4D2D" w14:textId="77777777" w:rsidR="00D80FB4" w:rsidRPr="00707AD1" w:rsidRDefault="00D80FB4" w:rsidP="00246FD6">
      <w:pPr>
        <w:pStyle w:val="Sraopastraipa"/>
        <w:numPr>
          <w:ilvl w:val="0"/>
          <w:numId w:val="3"/>
        </w:numPr>
        <w:spacing w:after="13" w:line="360" w:lineRule="auto"/>
        <w:ind w:right="21"/>
        <w:jc w:val="both"/>
        <w:rPr>
          <w:rFonts w:ascii="Times New Roman" w:eastAsia="Times New Roman" w:hAnsi="Times New Roman" w:cs="Times New Roman"/>
          <w:noProof/>
          <w:sz w:val="24"/>
          <w:szCs w:val="24"/>
          <w:lang w:eastAsia="lt-LT"/>
        </w:rPr>
      </w:pPr>
      <w:r w:rsidRPr="00707AD1">
        <w:rPr>
          <w:rFonts w:ascii="Times New Roman" w:hAnsi="Times New Roman" w:cs="Times New Roman"/>
          <w:noProof/>
          <w:sz w:val="24"/>
          <w:szCs w:val="24"/>
        </w:rPr>
        <w:t xml:space="preserve">Darbuotojai, dirbantys nuotoliniu būdu, vadovaujasi visomis galiojančiomis vidaus darbo taisyklėmis. </w:t>
      </w:r>
    </w:p>
    <w:p w14:paraId="52108C9E" w14:textId="77777777" w:rsidR="00D80FB4" w:rsidRPr="00707AD1" w:rsidRDefault="00D80FB4" w:rsidP="00246FD6">
      <w:pPr>
        <w:pStyle w:val="Sraopastraipa"/>
        <w:numPr>
          <w:ilvl w:val="0"/>
          <w:numId w:val="3"/>
        </w:numPr>
        <w:spacing w:after="13" w:line="360" w:lineRule="auto"/>
        <w:ind w:right="21"/>
        <w:jc w:val="both"/>
        <w:rPr>
          <w:rFonts w:ascii="Times New Roman" w:eastAsia="Times New Roman" w:hAnsi="Times New Roman" w:cs="Times New Roman"/>
          <w:noProof/>
          <w:sz w:val="24"/>
          <w:szCs w:val="24"/>
          <w:lang w:eastAsia="lt-LT"/>
        </w:rPr>
      </w:pPr>
      <w:r w:rsidRPr="00707AD1">
        <w:rPr>
          <w:rFonts w:ascii="Times New Roman" w:hAnsi="Times New Roman" w:cs="Times New Roman"/>
          <w:noProof/>
          <w:sz w:val="24"/>
          <w:szCs w:val="24"/>
        </w:rPr>
        <w:t>Asmens duomenų apsaugą mokant nuotoliniu būdu užtikrina virtualios mokymosi aplinkos ir e dienyno administratoriai, dalykų mokytojai ir gimnazijos administracija.</w:t>
      </w:r>
    </w:p>
    <w:p w14:paraId="5FEF57FF" w14:textId="77777777" w:rsidR="00645061" w:rsidRPr="00707AD1" w:rsidRDefault="00645061" w:rsidP="00246FD6">
      <w:pPr>
        <w:pStyle w:val="Sraopastraipa"/>
        <w:numPr>
          <w:ilvl w:val="0"/>
          <w:numId w:val="3"/>
        </w:numPr>
        <w:spacing w:after="0" w:line="360" w:lineRule="auto"/>
        <w:jc w:val="both"/>
        <w:rPr>
          <w:rFonts w:ascii="Times New Roman" w:eastAsia="Times New Roman" w:hAnsi="Times New Roman" w:cs="Times New Roman"/>
          <w:noProof/>
          <w:sz w:val="24"/>
          <w:szCs w:val="24"/>
          <w:lang w:eastAsia="lt-LT"/>
        </w:rPr>
      </w:pPr>
      <w:r w:rsidRPr="00707AD1">
        <w:rPr>
          <w:rFonts w:ascii="Times New Roman" w:hAnsi="Times New Roman" w:cs="Times New Roman"/>
          <w:noProof/>
          <w:sz w:val="24"/>
          <w:szCs w:val="24"/>
        </w:rPr>
        <w:t>Už nuotolinio mokymo(si) taisyklių laikymosi kontrolę atsakinga gimnazijos</w:t>
      </w:r>
      <w:r w:rsidR="000205CC" w:rsidRPr="00707AD1">
        <w:rPr>
          <w:rFonts w:ascii="Times New Roman" w:hAnsi="Times New Roman" w:cs="Times New Roman"/>
          <w:noProof/>
          <w:sz w:val="24"/>
          <w:szCs w:val="24"/>
        </w:rPr>
        <w:t xml:space="preserve"> </w:t>
      </w:r>
      <w:r w:rsidRPr="00707AD1">
        <w:rPr>
          <w:rFonts w:ascii="Times New Roman" w:hAnsi="Times New Roman" w:cs="Times New Roman"/>
          <w:noProof/>
          <w:sz w:val="24"/>
          <w:szCs w:val="24"/>
        </w:rPr>
        <w:t>administracija.</w:t>
      </w:r>
    </w:p>
    <w:p w14:paraId="7C0FC03A" w14:textId="54BDA942" w:rsidR="00645061" w:rsidRDefault="00645061" w:rsidP="00246FD6">
      <w:pPr>
        <w:spacing w:after="0" w:line="360" w:lineRule="auto"/>
        <w:jc w:val="both"/>
        <w:rPr>
          <w:rFonts w:ascii="Times New Roman" w:hAnsi="Times New Roman" w:cs="Times New Roman"/>
          <w:noProof/>
          <w:sz w:val="24"/>
          <w:szCs w:val="24"/>
        </w:rPr>
      </w:pPr>
    </w:p>
    <w:p w14:paraId="0B131C73" w14:textId="77372896" w:rsidR="00246FD6" w:rsidRDefault="00246FD6" w:rsidP="00246FD6">
      <w:pPr>
        <w:spacing w:after="0" w:line="360" w:lineRule="auto"/>
        <w:jc w:val="both"/>
        <w:rPr>
          <w:rFonts w:ascii="Times New Roman" w:hAnsi="Times New Roman" w:cs="Times New Roman"/>
          <w:noProof/>
          <w:sz w:val="24"/>
          <w:szCs w:val="24"/>
        </w:rPr>
      </w:pPr>
    </w:p>
    <w:p w14:paraId="1A1D0745" w14:textId="66AC9072" w:rsidR="00246FD6" w:rsidRDefault="00246FD6" w:rsidP="00246FD6">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8</w:t>
      </w:r>
    </w:p>
    <w:p w14:paraId="034E752C" w14:textId="77777777" w:rsidR="00A26C05" w:rsidRPr="00A26C05" w:rsidRDefault="00A26C05" w:rsidP="00E24FE0">
      <w:pPr>
        <w:spacing w:before="180" w:after="180" w:line="240" w:lineRule="auto"/>
        <w:jc w:val="center"/>
        <w:rPr>
          <w:rFonts w:ascii="Times New Roman" w:eastAsia="Times New Roman" w:hAnsi="Times New Roman" w:cs="Times New Roman"/>
          <w:noProof/>
          <w:color w:val="232929"/>
          <w:sz w:val="24"/>
          <w:szCs w:val="24"/>
          <w:lang w:eastAsia="lt-LT"/>
        </w:rPr>
      </w:pPr>
      <w:r w:rsidRPr="00A26C05">
        <w:rPr>
          <w:rFonts w:ascii="Times New Roman" w:eastAsia="Times New Roman" w:hAnsi="Times New Roman" w:cs="Times New Roman"/>
          <w:b/>
          <w:bCs/>
          <w:noProof/>
          <w:color w:val="232929"/>
          <w:sz w:val="24"/>
          <w:szCs w:val="24"/>
          <w:lang w:eastAsia="lt-LT"/>
        </w:rPr>
        <w:t>V</w:t>
      </w:r>
      <w:r>
        <w:rPr>
          <w:rFonts w:ascii="Times New Roman" w:eastAsia="Times New Roman" w:hAnsi="Times New Roman" w:cs="Times New Roman"/>
          <w:b/>
          <w:bCs/>
          <w:noProof/>
          <w:color w:val="232929"/>
          <w:sz w:val="24"/>
          <w:szCs w:val="24"/>
          <w:lang w:eastAsia="lt-LT"/>
        </w:rPr>
        <w:t>II</w:t>
      </w:r>
      <w:r w:rsidRPr="00A26C05">
        <w:rPr>
          <w:rFonts w:ascii="Times New Roman" w:eastAsia="Times New Roman" w:hAnsi="Times New Roman" w:cs="Times New Roman"/>
          <w:b/>
          <w:bCs/>
          <w:noProof/>
          <w:color w:val="232929"/>
          <w:sz w:val="24"/>
          <w:szCs w:val="24"/>
          <w:lang w:eastAsia="lt-LT"/>
        </w:rPr>
        <w:t xml:space="preserve"> SKYRIUS                                                                                                                                                    GIMNAZIJOS VMA NAUDOJIMAS</w:t>
      </w:r>
    </w:p>
    <w:p w14:paraId="73F1D573" w14:textId="77777777" w:rsidR="00A26C05" w:rsidRPr="00707AD1" w:rsidRDefault="00A26C05" w:rsidP="00AC1F8B">
      <w:pPr>
        <w:pStyle w:val="Sraopastraipa"/>
        <w:numPr>
          <w:ilvl w:val="0"/>
          <w:numId w:val="3"/>
        </w:numPr>
        <w:spacing w:after="0" w:line="360" w:lineRule="auto"/>
        <w:jc w:val="both"/>
        <w:rPr>
          <w:rFonts w:ascii="Times New Roman" w:hAnsi="Times New Roman" w:cs="Times New Roman"/>
          <w:noProof/>
          <w:sz w:val="24"/>
          <w:szCs w:val="24"/>
          <w:lang w:eastAsia="lt-LT"/>
        </w:rPr>
      </w:pPr>
      <w:r w:rsidRPr="00707AD1">
        <w:rPr>
          <w:rFonts w:ascii="Times New Roman" w:hAnsi="Times New Roman" w:cs="Times New Roman"/>
          <w:noProof/>
          <w:sz w:val="24"/>
          <w:szCs w:val="24"/>
          <w:lang w:eastAsia="lt-LT"/>
        </w:rPr>
        <w:t>Gimnazijos VMA  naudojama:</w:t>
      </w:r>
    </w:p>
    <w:p w14:paraId="1F968D06" w14:textId="77777777" w:rsidR="00A26C05" w:rsidRPr="00707AD1" w:rsidRDefault="003A6B15" w:rsidP="00AC1F8B">
      <w:pPr>
        <w:pStyle w:val="Sraopastraipa"/>
        <w:numPr>
          <w:ilvl w:val="1"/>
          <w:numId w:val="3"/>
        </w:numPr>
        <w:spacing w:after="0" w:line="360" w:lineRule="auto"/>
        <w:jc w:val="both"/>
        <w:rPr>
          <w:rFonts w:ascii="Times New Roman" w:hAnsi="Times New Roman" w:cs="Times New Roman"/>
          <w:noProof/>
          <w:sz w:val="24"/>
          <w:szCs w:val="24"/>
          <w:lang w:eastAsia="lt-LT"/>
        </w:rPr>
      </w:pPr>
      <w:r w:rsidRPr="00707AD1">
        <w:rPr>
          <w:rFonts w:ascii="Times New Roman" w:hAnsi="Times New Roman" w:cs="Times New Roman"/>
          <w:noProof/>
          <w:sz w:val="24"/>
          <w:szCs w:val="24"/>
          <w:lang w:eastAsia="lt-LT"/>
        </w:rPr>
        <w:t xml:space="preserve"> </w:t>
      </w:r>
      <w:r w:rsidR="00A26C05" w:rsidRPr="00707AD1">
        <w:rPr>
          <w:rFonts w:ascii="Times New Roman" w:hAnsi="Times New Roman" w:cs="Times New Roman"/>
          <w:noProof/>
          <w:sz w:val="24"/>
          <w:szCs w:val="24"/>
          <w:lang w:eastAsia="lt-LT"/>
        </w:rPr>
        <w:t>nuotolinio mokymo organizavimui karantino ar ekstremalių situacijų, sezoninio gripo metu  ar esant dideliems  vasaros karščiams (daugiau nei 25 laipsniai);</w:t>
      </w:r>
    </w:p>
    <w:p w14:paraId="6DACED7A" w14:textId="77777777" w:rsidR="00A26C05" w:rsidRPr="00707AD1" w:rsidRDefault="00707AD1" w:rsidP="00AC1F8B">
      <w:pPr>
        <w:pStyle w:val="Sraopastraipa"/>
        <w:numPr>
          <w:ilvl w:val="1"/>
          <w:numId w:val="3"/>
        </w:numPr>
        <w:spacing w:after="0" w:line="360" w:lineRule="auto"/>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 </w:t>
      </w:r>
      <w:r w:rsidR="00A26C05" w:rsidRPr="00707AD1">
        <w:rPr>
          <w:rFonts w:ascii="Times New Roman" w:hAnsi="Times New Roman" w:cs="Times New Roman"/>
          <w:noProof/>
          <w:sz w:val="24"/>
          <w:szCs w:val="24"/>
          <w:lang w:eastAsia="lt-LT"/>
        </w:rPr>
        <w:t>susirgusiam ir pamokų nelankančiam ar saviizoliacijoje esančiam mokiniui</w:t>
      </w:r>
      <w:r w:rsidR="003575E8">
        <w:rPr>
          <w:rFonts w:ascii="Times New Roman" w:hAnsi="Times New Roman" w:cs="Times New Roman"/>
          <w:noProof/>
          <w:sz w:val="24"/>
          <w:szCs w:val="24"/>
          <w:lang w:eastAsia="lt-LT"/>
        </w:rPr>
        <w:t xml:space="preserve"> mokyti</w:t>
      </w:r>
      <w:r w:rsidR="00A26C05" w:rsidRPr="00707AD1">
        <w:rPr>
          <w:rFonts w:ascii="Times New Roman" w:hAnsi="Times New Roman" w:cs="Times New Roman"/>
          <w:noProof/>
          <w:sz w:val="24"/>
          <w:szCs w:val="24"/>
          <w:lang w:eastAsia="lt-LT"/>
        </w:rPr>
        <w:t xml:space="preserve">; </w:t>
      </w:r>
    </w:p>
    <w:p w14:paraId="1E1F5A68" w14:textId="77777777" w:rsidR="00A26C05" w:rsidRPr="00707AD1" w:rsidRDefault="003A6B15" w:rsidP="00AC1F8B">
      <w:pPr>
        <w:pStyle w:val="Sraopastraipa"/>
        <w:numPr>
          <w:ilvl w:val="1"/>
          <w:numId w:val="3"/>
        </w:numPr>
        <w:spacing w:after="0" w:line="360" w:lineRule="auto"/>
        <w:jc w:val="both"/>
        <w:rPr>
          <w:rFonts w:ascii="Times New Roman" w:hAnsi="Times New Roman" w:cs="Times New Roman"/>
          <w:noProof/>
          <w:sz w:val="24"/>
          <w:szCs w:val="24"/>
          <w:lang w:eastAsia="lt-LT"/>
        </w:rPr>
      </w:pPr>
      <w:r w:rsidRPr="00707AD1">
        <w:rPr>
          <w:rFonts w:ascii="Times New Roman" w:hAnsi="Times New Roman" w:cs="Times New Roman"/>
          <w:noProof/>
          <w:sz w:val="24"/>
          <w:szCs w:val="24"/>
          <w:lang w:eastAsia="lt-LT"/>
        </w:rPr>
        <w:t xml:space="preserve"> </w:t>
      </w:r>
      <w:r w:rsidR="00A26C05" w:rsidRPr="00707AD1">
        <w:rPr>
          <w:rFonts w:ascii="Times New Roman" w:hAnsi="Times New Roman" w:cs="Times New Roman"/>
          <w:noProof/>
          <w:sz w:val="24"/>
          <w:szCs w:val="24"/>
          <w:lang w:eastAsia="lt-LT"/>
        </w:rPr>
        <w:t xml:space="preserve">susirgusio, esančio saviizoliacijoje ar išvykusio į kursus, seminarus  mokytojo pamokoms pavaduoti; </w:t>
      </w:r>
    </w:p>
    <w:p w14:paraId="33DC0FA3" w14:textId="77777777" w:rsidR="00A26C05" w:rsidRPr="003A6B15" w:rsidRDefault="003A6B15" w:rsidP="00AC1F8B">
      <w:pPr>
        <w:pStyle w:val="Sraopastraipa"/>
        <w:numPr>
          <w:ilvl w:val="1"/>
          <w:numId w:val="3"/>
        </w:numPr>
        <w:spacing w:after="0" w:line="360" w:lineRule="auto"/>
        <w:jc w:val="both"/>
        <w:rPr>
          <w:rFonts w:ascii="Times New Roman" w:hAnsi="Times New Roman" w:cs="Times New Roman"/>
          <w:noProof/>
          <w:sz w:val="24"/>
          <w:szCs w:val="24"/>
        </w:rPr>
      </w:pPr>
      <w:r>
        <w:rPr>
          <w:rFonts w:ascii="Times New Roman" w:eastAsia="Times New Roman" w:hAnsi="Times New Roman" w:cs="Times New Roman"/>
          <w:noProof/>
          <w:color w:val="232929"/>
          <w:sz w:val="24"/>
          <w:szCs w:val="24"/>
          <w:lang w:eastAsia="lt-LT"/>
        </w:rPr>
        <w:t xml:space="preserve"> </w:t>
      </w:r>
      <w:r w:rsidR="00A26C05" w:rsidRPr="003A6B15">
        <w:rPr>
          <w:rFonts w:ascii="Times New Roman" w:eastAsia="Times New Roman" w:hAnsi="Times New Roman" w:cs="Times New Roman"/>
          <w:noProof/>
          <w:color w:val="232929"/>
          <w:sz w:val="24"/>
          <w:szCs w:val="24"/>
          <w:lang w:eastAsia="lt-LT"/>
        </w:rPr>
        <w:t xml:space="preserve">gimnazijos Ugdymo plane numatytais atvejais.                  </w:t>
      </w:r>
    </w:p>
    <w:p w14:paraId="1C50C179" w14:textId="77777777" w:rsidR="00A26C05" w:rsidRPr="00A26C05" w:rsidRDefault="00A26C05" w:rsidP="00A26C05">
      <w:pPr>
        <w:spacing w:before="180" w:after="180" w:line="240" w:lineRule="auto"/>
        <w:jc w:val="center"/>
        <w:rPr>
          <w:rFonts w:ascii="Times New Roman" w:eastAsia="Times New Roman" w:hAnsi="Times New Roman" w:cs="Times New Roman"/>
          <w:noProof/>
          <w:color w:val="232929"/>
          <w:sz w:val="24"/>
          <w:szCs w:val="24"/>
          <w:lang w:eastAsia="lt-LT"/>
        </w:rPr>
      </w:pPr>
      <w:r w:rsidRPr="00A26C05">
        <w:rPr>
          <w:rFonts w:ascii="Times New Roman" w:eastAsia="Times New Roman" w:hAnsi="Times New Roman" w:cs="Times New Roman"/>
          <w:noProof/>
          <w:color w:val="232929"/>
          <w:sz w:val="24"/>
          <w:szCs w:val="24"/>
          <w:lang w:eastAsia="lt-LT"/>
        </w:rPr>
        <w:t> </w:t>
      </w:r>
      <w:r w:rsidRPr="00A26C05">
        <w:rPr>
          <w:rFonts w:ascii="Times New Roman" w:eastAsia="Times New Roman" w:hAnsi="Times New Roman" w:cs="Times New Roman"/>
          <w:b/>
          <w:bCs/>
          <w:noProof/>
          <w:color w:val="232929"/>
          <w:sz w:val="24"/>
          <w:szCs w:val="24"/>
          <w:lang w:eastAsia="lt-LT"/>
        </w:rPr>
        <w:t>VI</w:t>
      </w:r>
      <w:r>
        <w:rPr>
          <w:rFonts w:ascii="Times New Roman" w:eastAsia="Times New Roman" w:hAnsi="Times New Roman" w:cs="Times New Roman"/>
          <w:b/>
          <w:bCs/>
          <w:noProof/>
          <w:color w:val="232929"/>
          <w:sz w:val="24"/>
          <w:szCs w:val="24"/>
          <w:lang w:eastAsia="lt-LT"/>
        </w:rPr>
        <w:t>II</w:t>
      </w:r>
      <w:r w:rsidRPr="00A26C05">
        <w:rPr>
          <w:rFonts w:ascii="Times New Roman" w:eastAsia="Times New Roman" w:hAnsi="Times New Roman" w:cs="Times New Roman"/>
          <w:b/>
          <w:bCs/>
          <w:noProof/>
          <w:color w:val="232929"/>
          <w:sz w:val="24"/>
          <w:szCs w:val="24"/>
          <w:lang w:eastAsia="lt-LT"/>
        </w:rPr>
        <w:t xml:space="preserve"> SKYRIUS                                                                                                                                                              BAIGIAMOSIOS NUOSTATOS</w:t>
      </w:r>
    </w:p>
    <w:p w14:paraId="611B0FF4" w14:textId="77777777" w:rsidR="00C44153" w:rsidRPr="003A6B15" w:rsidRDefault="000205CC" w:rsidP="00AC1F8B">
      <w:pPr>
        <w:pStyle w:val="Sraopastraipa"/>
        <w:numPr>
          <w:ilvl w:val="0"/>
          <w:numId w:val="3"/>
        </w:numPr>
        <w:spacing w:after="0" w:line="360" w:lineRule="auto"/>
        <w:jc w:val="both"/>
        <w:rPr>
          <w:rFonts w:ascii="Times New Roman" w:eastAsia="Times New Roman" w:hAnsi="Times New Roman" w:cs="Times New Roman"/>
          <w:noProof/>
          <w:sz w:val="24"/>
          <w:szCs w:val="24"/>
          <w:lang w:eastAsia="lt-LT"/>
        </w:rPr>
      </w:pPr>
      <w:r w:rsidRPr="003A6B15">
        <w:rPr>
          <w:rFonts w:ascii="Times New Roman" w:eastAsia="Times New Roman" w:hAnsi="Times New Roman" w:cs="Times New Roman"/>
          <w:noProof/>
          <w:sz w:val="24"/>
          <w:szCs w:val="24"/>
          <w:lang w:eastAsia="lt-LT"/>
        </w:rPr>
        <w:t xml:space="preserve">Tvarkos aprašas </w:t>
      </w:r>
      <w:r w:rsidR="00A26C05" w:rsidRPr="003A6B15">
        <w:rPr>
          <w:rFonts w:ascii="Times New Roman" w:eastAsia="Times New Roman" w:hAnsi="Times New Roman" w:cs="Times New Roman"/>
          <w:noProof/>
          <w:sz w:val="24"/>
          <w:szCs w:val="24"/>
          <w:lang w:eastAsia="lt-LT"/>
        </w:rPr>
        <w:t xml:space="preserve"> skelbiama</w:t>
      </w:r>
      <w:r w:rsidRPr="003A6B15">
        <w:rPr>
          <w:rFonts w:ascii="Times New Roman" w:eastAsia="Times New Roman" w:hAnsi="Times New Roman" w:cs="Times New Roman"/>
          <w:noProof/>
          <w:sz w:val="24"/>
          <w:szCs w:val="24"/>
          <w:lang w:eastAsia="lt-LT"/>
        </w:rPr>
        <w:t>s</w:t>
      </w:r>
      <w:r w:rsidR="00A26C05" w:rsidRPr="003A6B15">
        <w:rPr>
          <w:rFonts w:ascii="Times New Roman" w:eastAsia="Times New Roman" w:hAnsi="Times New Roman" w:cs="Times New Roman"/>
          <w:noProof/>
          <w:sz w:val="24"/>
          <w:szCs w:val="24"/>
          <w:lang w:eastAsia="lt-LT"/>
        </w:rPr>
        <w:t xml:space="preserve"> Gimnazijos interneto svetainėje.</w:t>
      </w:r>
      <w:r w:rsidRPr="003A6B15">
        <w:rPr>
          <w:rFonts w:ascii="Times New Roman" w:eastAsia="Times New Roman" w:hAnsi="Times New Roman" w:cs="Times New Roman"/>
          <w:noProof/>
          <w:sz w:val="24"/>
          <w:szCs w:val="24"/>
          <w:lang w:eastAsia="lt-LT"/>
        </w:rPr>
        <w:t xml:space="preserve"> </w:t>
      </w:r>
    </w:p>
    <w:p w14:paraId="663FEB0A" w14:textId="021EFCFE" w:rsidR="00A26C05" w:rsidRPr="00C44153" w:rsidRDefault="000205CC" w:rsidP="00AC1F8B">
      <w:pPr>
        <w:pStyle w:val="Sraopastraipa"/>
        <w:numPr>
          <w:ilvl w:val="0"/>
          <w:numId w:val="3"/>
        </w:numPr>
        <w:spacing w:after="0" w:line="360" w:lineRule="auto"/>
        <w:jc w:val="both"/>
        <w:rPr>
          <w:rFonts w:ascii="Times New Roman" w:eastAsia="Times New Roman" w:hAnsi="Times New Roman" w:cs="Times New Roman"/>
          <w:noProof/>
          <w:sz w:val="24"/>
          <w:szCs w:val="24"/>
          <w:lang w:eastAsia="lt-LT"/>
        </w:rPr>
      </w:pPr>
      <w:r w:rsidRPr="00C44153">
        <w:rPr>
          <w:rFonts w:ascii="Times New Roman" w:eastAsia="Times New Roman" w:hAnsi="Times New Roman" w:cs="Times New Roman"/>
          <w:noProof/>
          <w:sz w:val="24"/>
          <w:szCs w:val="24"/>
          <w:lang w:eastAsia="lt-LT"/>
        </w:rPr>
        <w:t xml:space="preserve"> Šis tvarkos aprašas </w:t>
      </w:r>
      <w:r w:rsidR="00A26C05" w:rsidRPr="00C44153">
        <w:rPr>
          <w:rFonts w:ascii="Times New Roman" w:eastAsia="Times New Roman" w:hAnsi="Times New Roman" w:cs="Times New Roman"/>
          <w:noProof/>
          <w:sz w:val="24"/>
          <w:szCs w:val="24"/>
          <w:lang w:eastAsia="lt-LT"/>
        </w:rPr>
        <w:t>mokytojams, švietimo pagalbos specialistams susipaži</w:t>
      </w:r>
      <w:r w:rsidR="00AE4401">
        <w:rPr>
          <w:rFonts w:ascii="Times New Roman" w:eastAsia="Times New Roman" w:hAnsi="Times New Roman" w:cs="Times New Roman"/>
          <w:noProof/>
          <w:sz w:val="24"/>
          <w:szCs w:val="24"/>
          <w:lang w:eastAsia="lt-LT"/>
        </w:rPr>
        <w:t xml:space="preserve">nti siunčiamas į jų </w:t>
      </w:r>
      <w:r w:rsidR="008D5FF1" w:rsidRPr="004F6B5C">
        <w:rPr>
          <w:rFonts w:ascii="Times New Roman" w:hAnsi="Times New Roman" w:cs="Times New Roman"/>
          <w:sz w:val="24"/>
          <w:szCs w:val="24"/>
        </w:rPr>
        <w:t>e pašt</w:t>
      </w:r>
      <w:r w:rsidR="008D5FF1">
        <w:rPr>
          <w:rFonts w:ascii="Times New Roman" w:hAnsi="Times New Roman" w:cs="Times New Roman"/>
          <w:sz w:val="24"/>
          <w:szCs w:val="24"/>
        </w:rPr>
        <w:t>us registruotus gimnazijos vardu (darbinius)</w:t>
      </w:r>
      <w:r w:rsidR="00A26C05" w:rsidRPr="00C44153">
        <w:rPr>
          <w:rFonts w:ascii="Times New Roman" w:eastAsia="Times New Roman" w:hAnsi="Times New Roman" w:cs="Times New Roman"/>
          <w:noProof/>
          <w:sz w:val="24"/>
          <w:szCs w:val="24"/>
          <w:lang w:eastAsia="lt-LT"/>
        </w:rPr>
        <w:t>.</w:t>
      </w:r>
    </w:p>
    <w:p w14:paraId="3D28D1F3" w14:textId="77777777" w:rsidR="00A26C05" w:rsidRPr="00C44153" w:rsidRDefault="000205CC" w:rsidP="00AC1F8B">
      <w:pPr>
        <w:pStyle w:val="Sraopastraipa"/>
        <w:numPr>
          <w:ilvl w:val="0"/>
          <w:numId w:val="3"/>
        </w:numPr>
        <w:spacing w:after="0" w:line="360" w:lineRule="auto"/>
        <w:jc w:val="both"/>
        <w:rPr>
          <w:rFonts w:ascii="Times New Roman" w:eastAsia="Times New Roman" w:hAnsi="Times New Roman" w:cs="Times New Roman"/>
          <w:noProof/>
          <w:sz w:val="24"/>
          <w:szCs w:val="24"/>
          <w:lang w:eastAsia="lt-LT"/>
        </w:rPr>
      </w:pPr>
      <w:r w:rsidRPr="00C44153">
        <w:rPr>
          <w:rFonts w:ascii="Times New Roman" w:eastAsia="Times New Roman" w:hAnsi="Times New Roman" w:cs="Times New Roman"/>
          <w:noProof/>
          <w:sz w:val="24"/>
          <w:szCs w:val="24"/>
          <w:lang w:eastAsia="lt-LT"/>
        </w:rPr>
        <w:t>Su tvarkos aprašu</w:t>
      </w:r>
      <w:r w:rsidR="00A26C05" w:rsidRPr="00C44153">
        <w:rPr>
          <w:rFonts w:ascii="Times New Roman" w:eastAsia="Times New Roman" w:hAnsi="Times New Roman" w:cs="Times New Roman"/>
          <w:noProof/>
          <w:sz w:val="24"/>
          <w:szCs w:val="24"/>
          <w:lang w:eastAsia="lt-LT"/>
        </w:rPr>
        <w:t xml:space="preserve"> mokiniai ir jų tėvai (globėjai, r</w:t>
      </w:r>
      <w:r w:rsidR="00683912">
        <w:rPr>
          <w:rFonts w:ascii="Times New Roman" w:eastAsia="Times New Roman" w:hAnsi="Times New Roman" w:cs="Times New Roman"/>
          <w:noProof/>
          <w:sz w:val="24"/>
          <w:szCs w:val="24"/>
          <w:lang w:eastAsia="lt-LT"/>
        </w:rPr>
        <w:t>ūpintojai) supažindinami per e</w:t>
      </w:r>
      <w:r w:rsidR="00A26C05" w:rsidRPr="00C44153">
        <w:rPr>
          <w:rFonts w:ascii="Times New Roman" w:eastAsia="Times New Roman" w:hAnsi="Times New Roman" w:cs="Times New Roman"/>
          <w:noProof/>
          <w:sz w:val="24"/>
          <w:szCs w:val="24"/>
          <w:lang w:eastAsia="lt-LT"/>
        </w:rPr>
        <w:t xml:space="preserve"> dienyną.</w:t>
      </w:r>
    </w:p>
    <w:p w14:paraId="620B1FA8" w14:textId="77777777" w:rsidR="00A26C05" w:rsidRPr="000205CC" w:rsidRDefault="00A26C05" w:rsidP="00AC1F8B">
      <w:pPr>
        <w:pStyle w:val="Sraopastraipa"/>
        <w:numPr>
          <w:ilvl w:val="0"/>
          <w:numId w:val="3"/>
        </w:numPr>
        <w:spacing w:after="0" w:line="360" w:lineRule="auto"/>
        <w:jc w:val="both"/>
        <w:rPr>
          <w:rFonts w:ascii="Times New Roman" w:eastAsia="Times New Roman" w:hAnsi="Times New Roman" w:cs="Times New Roman"/>
          <w:noProof/>
          <w:sz w:val="24"/>
          <w:szCs w:val="24"/>
          <w:lang w:eastAsia="lt-LT"/>
        </w:rPr>
      </w:pPr>
      <w:r w:rsidRPr="000205CC">
        <w:rPr>
          <w:rFonts w:ascii="Times New Roman" w:eastAsia="Times New Roman" w:hAnsi="Times New Roman" w:cs="Times New Roman"/>
          <w:noProof/>
          <w:sz w:val="24"/>
          <w:szCs w:val="24"/>
          <w:lang w:eastAsia="lt-LT"/>
        </w:rPr>
        <w:t>Ši</w:t>
      </w:r>
      <w:r w:rsidR="000205CC">
        <w:rPr>
          <w:rFonts w:ascii="Times New Roman" w:eastAsia="Times New Roman" w:hAnsi="Times New Roman" w:cs="Times New Roman"/>
          <w:noProof/>
          <w:sz w:val="24"/>
          <w:szCs w:val="24"/>
          <w:lang w:eastAsia="lt-LT"/>
        </w:rPr>
        <w:t>s tvarkos aprašas</w:t>
      </w:r>
      <w:r w:rsidRPr="000205CC">
        <w:rPr>
          <w:rFonts w:ascii="Times New Roman" w:eastAsia="Times New Roman" w:hAnsi="Times New Roman" w:cs="Times New Roman"/>
          <w:noProof/>
          <w:sz w:val="24"/>
          <w:szCs w:val="24"/>
          <w:lang w:eastAsia="lt-LT"/>
        </w:rPr>
        <w:t xml:space="preserve"> gali būti keičiamas esant poreikiui.</w:t>
      </w:r>
    </w:p>
    <w:p w14:paraId="5FCA5BB4" w14:textId="77777777" w:rsidR="00A26C05" w:rsidRPr="00A26C05" w:rsidRDefault="00A26C05" w:rsidP="00E24FE0">
      <w:pPr>
        <w:spacing w:after="0" w:line="240" w:lineRule="auto"/>
        <w:jc w:val="both"/>
        <w:rPr>
          <w:rFonts w:ascii="Times New Roman" w:eastAsia="Times New Roman" w:hAnsi="Times New Roman" w:cs="Times New Roman"/>
          <w:noProof/>
          <w:sz w:val="24"/>
          <w:szCs w:val="24"/>
          <w:lang w:eastAsia="lt-LT"/>
        </w:rPr>
      </w:pPr>
    </w:p>
    <w:p w14:paraId="712CE2E7" w14:textId="77777777" w:rsidR="00E07DBE" w:rsidRPr="004F6B5C" w:rsidRDefault="004F6B5C" w:rsidP="004F6B5C">
      <w:pPr>
        <w:spacing w:after="0" w:line="240" w:lineRule="auto"/>
        <w:jc w:val="center"/>
        <w:rPr>
          <w:rFonts w:ascii="Times New Roman" w:eastAsia="Times New Roman" w:hAnsi="Times New Roman" w:cs="Times New Roman"/>
          <w:noProof/>
          <w:sz w:val="24"/>
          <w:szCs w:val="24"/>
          <w:lang w:eastAsia="lt-LT"/>
        </w:rPr>
      </w:pPr>
      <w:r w:rsidRPr="004F6B5C">
        <w:rPr>
          <w:rFonts w:ascii="Times New Roman" w:eastAsia="Times New Roman" w:hAnsi="Times New Roman" w:cs="Times New Roman"/>
          <w:noProof/>
          <w:sz w:val="24"/>
          <w:szCs w:val="24"/>
          <w:lang w:eastAsia="lt-LT"/>
        </w:rPr>
        <w:t>_____________________________</w:t>
      </w:r>
    </w:p>
    <w:p w14:paraId="6209A1F1" w14:textId="77777777" w:rsidR="00234080" w:rsidRDefault="00234080" w:rsidP="004F6B5C">
      <w:pPr>
        <w:pStyle w:val="Betarp"/>
        <w:rPr>
          <w:rFonts w:ascii="Times New Roman" w:hAnsi="Times New Roman" w:cs="Times New Roman"/>
          <w:noProof/>
          <w:sz w:val="24"/>
          <w:szCs w:val="24"/>
        </w:rPr>
      </w:pPr>
    </w:p>
    <w:p w14:paraId="2696754A" w14:textId="77777777" w:rsidR="004F6B5C" w:rsidRDefault="004F6B5C" w:rsidP="004F6B5C">
      <w:pPr>
        <w:pStyle w:val="Betarp"/>
        <w:rPr>
          <w:rFonts w:ascii="Times New Roman" w:hAnsi="Times New Roman" w:cs="Times New Roman"/>
          <w:noProof/>
          <w:sz w:val="24"/>
          <w:szCs w:val="24"/>
        </w:rPr>
      </w:pPr>
    </w:p>
    <w:p w14:paraId="751E7072" w14:textId="77777777" w:rsidR="007E45D6" w:rsidRDefault="007E45D6" w:rsidP="004F6B5C">
      <w:pPr>
        <w:pStyle w:val="Betarp"/>
        <w:rPr>
          <w:rFonts w:ascii="Times New Roman" w:hAnsi="Times New Roman" w:cs="Times New Roman"/>
          <w:noProof/>
          <w:sz w:val="24"/>
          <w:szCs w:val="24"/>
        </w:rPr>
      </w:pPr>
    </w:p>
    <w:p w14:paraId="2BCCBA14" w14:textId="37C4E1ED" w:rsidR="007E45D6" w:rsidRDefault="007E45D6" w:rsidP="004F6B5C">
      <w:pPr>
        <w:pStyle w:val="Betarp"/>
        <w:rPr>
          <w:rFonts w:ascii="Times New Roman" w:hAnsi="Times New Roman" w:cs="Times New Roman"/>
          <w:noProof/>
          <w:sz w:val="24"/>
          <w:szCs w:val="24"/>
        </w:rPr>
      </w:pPr>
    </w:p>
    <w:p w14:paraId="171C0CA1" w14:textId="2A1D3390" w:rsidR="008B1024" w:rsidRDefault="008B1024" w:rsidP="004F6B5C">
      <w:pPr>
        <w:pStyle w:val="Betarp"/>
        <w:rPr>
          <w:rFonts w:ascii="Times New Roman" w:hAnsi="Times New Roman" w:cs="Times New Roman"/>
          <w:noProof/>
          <w:sz w:val="24"/>
          <w:szCs w:val="24"/>
        </w:rPr>
      </w:pPr>
    </w:p>
    <w:p w14:paraId="3D4FE232" w14:textId="3CA56B8F" w:rsidR="008B1024" w:rsidRDefault="008B1024" w:rsidP="004F6B5C">
      <w:pPr>
        <w:pStyle w:val="Betarp"/>
        <w:rPr>
          <w:rFonts w:ascii="Times New Roman" w:hAnsi="Times New Roman" w:cs="Times New Roman"/>
          <w:noProof/>
          <w:sz w:val="24"/>
          <w:szCs w:val="24"/>
        </w:rPr>
      </w:pPr>
    </w:p>
    <w:p w14:paraId="311C2D29" w14:textId="20FD3A10" w:rsidR="008B1024" w:rsidRDefault="008B1024" w:rsidP="004F6B5C">
      <w:pPr>
        <w:pStyle w:val="Betarp"/>
        <w:rPr>
          <w:rFonts w:ascii="Times New Roman" w:hAnsi="Times New Roman" w:cs="Times New Roman"/>
          <w:noProof/>
          <w:sz w:val="24"/>
          <w:szCs w:val="24"/>
        </w:rPr>
      </w:pPr>
    </w:p>
    <w:p w14:paraId="2DA94C2F" w14:textId="52DC6EC8" w:rsidR="008B1024" w:rsidRDefault="008B1024" w:rsidP="004F6B5C">
      <w:pPr>
        <w:pStyle w:val="Betarp"/>
        <w:rPr>
          <w:rFonts w:ascii="Times New Roman" w:hAnsi="Times New Roman" w:cs="Times New Roman"/>
          <w:noProof/>
          <w:sz w:val="24"/>
          <w:szCs w:val="24"/>
        </w:rPr>
      </w:pPr>
    </w:p>
    <w:p w14:paraId="6D92C1F9" w14:textId="32286D10" w:rsidR="008B1024" w:rsidRDefault="008B1024" w:rsidP="004F6B5C">
      <w:pPr>
        <w:pStyle w:val="Betarp"/>
        <w:rPr>
          <w:rFonts w:ascii="Times New Roman" w:hAnsi="Times New Roman" w:cs="Times New Roman"/>
          <w:noProof/>
          <w:sz w:val="24"/>
          <w:szCs w:val="24"/>
        </w:rPr>
      </w:pPr>
    </w:p>
    <w:p w14:paraId="53ECBF2D" w14:textId="3C6EFC50" w:rsidR="008B1024" w:rsidRDefault="008B1024" w:rsidP="004F6B5C">
      <w:pPr>
        <w:pStyle w:val="Betarp"/>
        <w:rPr>
          <w:rFonts w:ascii="Times New Roman" w:hAnsi="Times New Roman" w:cs="Times New Roman"/>
          <w:noProof/>
          <w:sz w:val="24"/>
          <w:szCs w:val="24"/>
        </w:rPr>
      </w:pPr>
    </w:p>
    <w:p w14:paraId="08D2502C" w14:textId="075A69ED" w:rsidR="008B1024" w:rsidRDefault="008B1024" w:rsidP="004F6B5C">
      <w:pPr>
        <w:pStyle w:val="Betarp"/>
        <w:rPr>
          <w:rFonts w:ascii="Times New Roman" w:hAnsi="Times New Roman" w:cs="Times New Roman"/>
          <w:noProof/>
          <w:sz w:val="24"/>
          <w:szCs w:val="24"/>
        </w:rPr>
      </w:pPr>
    </w:p>
    <w:p w14:paraId="329E5695" w14:textId="7F6C4F6B" w:rsidR="008B1024" w:rsidRDefault="008B1024" w:rsidP="004F6B5C">
      <w:pPr>
        <w:pStyle w:val="Betarp"/>
        <w:rPr>
          <w:rFonts w:ascii="Times New Roman" w:hAnsi="Times New Roman" w:cs="Times New Roman"/>
          <w:noProof/>
          <w:sz w:val="24"/>
          <w:szCs w:val="24"/>
        </w:rPr>
      </w:pPr>
    </w:p>
    <w:p w14:paraId="792FAC09" w14:textId="34E7D253" w:rsidR="008B1024" w:rsidRDefault="008B1024" w:rsidP="004F6B5C">
      <w:pPr>
        <w:pStyle w:val="Betarp"/>
        <w:rPr>
          <w:rFonts w:ascii="Times New Roman" w:hAnsi="Times New Roman" w:cs="Times New Roman"/>
          <w:noProof/>
          <w:sz w:val="24"/>
          <w:szCs w:val="24"/>
        </w:rPr>
      </w:pPr>
    </w:p>
    <w:p w14:paraId="3C7C9A23" w14:textId="1331FE58" w:rsidR="008B1024" w:rsidRDefault="008B1024" w:rsidP="004F6B5C">
      <w:pPr>
        <w:pStyle w:val="Betarp"/>
        <w:rPr>
          <w:rFonts w:ascii="Times New Roman" w:hAnsi="Times New Roman" w:cs="Times New Roman"/>
          <w:noProof/>
          <w:sz w:val="24"/>
          <w:szCs w:val="24"/>
        </w:rPr>
      </w:pPr>
    </w:p>
    <w:p w14:paraId="7FF73056" w14:textId="49064030" w:rsidR="008B1024" w:rsidRDefault="008B1024" w:rsidP="004F6B5C">
      <w:pPr>
        <w:pStyle w:val="Betarp"/>
        <w:rPr>
          <w:rFonts w:ascii="Times New Roman" w:hAnsi="Times New Roman" w:cs="Times New Roman"/>
          <w:noProof/>
          <w:sz w:val="24"/>
          <w:szCs w:val="24"/>
        </w:rPr>
      </w:pPr>
    </w:p>
    <w:p w14:paraId="0FD94F7A" w14:textId="1ECAAD3A" w:rsidR="008B1024" w:rsidRDefault="008B1024" w:rsidP="004F6B5C">
      <w:pPr>
        <w:pStyle w:val="Betarp"/>
        <w:rPr>
          <w:rFonts w:ascii="Times New Roman" w:hAnsi="Times New Roman" w:cs="Times New Roman"/>
          <w:noProof/>
          <w:sz w:val="24"/>
          <w:szCs w:val="24"/>
        </w:rPr>
      </w:pPr>
    </w:p>
    <w:p w14:paraId="60643C7F" w14:textId="0071B759" w:rsidR="008B1024" w:rsidRDefault="008B1024" w:rsidP="004F6B5C">
      <w:pPr>
        <w:pStyle w:val="Betarp"/>
        <w:rPr>
          <w:rFonts w:ascii="Times New Roman" w:hAnsi="Times New Roman" w:cs="Times New Roman"/>
          <w:noProof/>
          <w:sz w:val="24"/>
          <w:szCs w:val="24"/>
        </w:rPr>
      </w:pPr>
    </w:p>
    <w:p w14:paraId="25937154" w14:textId="246F6C80" w:rsidR="008B1024" w:rsidRDefault="008B1024" w:rsidP="004F6B5C">
      <w:pPr>
        <w:pStyle w:val="Betarp"/>
        <w:rPr>
          <w:rFonts w:ascii="Times New Roman" w:hAnsi="Times New Roman" w:cs="Times New Roman"/>
          <w:noProof/>
          <w:sz w:val="24"/>
          <w:szCs w:val="24"/>
        </w:rPr>
      </w:pPr>
    </w:p>
    <w:p w14:paraId="61A22654" w14:textId="24A55313" w:rsidR="008B1024" w:rsidRDefault="008B1024" w:rsidP="004F6B5C">
      <w:pPr>
        <w:pStyle w:val="Betarp"/>
        <w:rPr>
          <w:rFonts w:ascii="Times New Roman" w:hAnsi="Times New Roman" w:cs="Times New Roman"/>
          <w:noProof/>
          <w:sz w:val="24"/>
          <w:szCs w:val="24"/>
        </w:rPr>
      </w:pPr>
    </w:p>
    <w:p w14:paraId="7570C6EE" w14:textId="028CA029" w:rsidR="008B1024" w:rsidRDefault="008B1024" w:rsidP="004F6B5C">
      <w:pPr>
        <w:pStyle w:val="Betarp"/>
        <w:rPr>
          <w:rFonts w:ascii="Times New Roman" w:hAnsi="Times New Roman" w:cs="Times New Roman"/>
          <w:noProof/>
          <w:sz w:val="24"/>
          <w:szCs w:val="24"/>
        </w:rPr>
      </w:pPr>
    </w:p>
    <w:p w14:paraId="67E8F692" w14:textId="77777777" w:rsidR="008B1024" w:rsidRDefault="008B1024" w:rsidP="004F6B5C">
      <w:pPr>
        <w:pStyle w:val="Betarp"/>
        <w:rPr>
          <w:rFonts w:ascii="Times New Roman" w:hAnsi="Times New Roman" w:cs="Times New Roman"/>
          <w:noProof/>
          <w:sz w:val="24"/>
          <w:szCs w:val="24"/>
        </w:rPr>
      </w:pPr>
    </w:p>
    <w:p w14:paraId="680B640F" w14:textId="77777777" w:rsidR="007E45D6" w:rsidRDefault="007E45D6" w:rsidP="004F6B5C">
      <w:pPr>
        <w:pStyle w:val="Betarp"/>
        <w:rPr>
          <w:rFonts w:ascii="Times New Roman" w:hAnsi="Times New Roman" w:cs="Times New Roman"/>
          <w:noProof/>
          <w:sz w:val="24"/>
          <w:szCs w:val="24"/>
        </w:rPr>
      </w:pPr>
    </w:p>
    <w:p w14:paraId="424E5EB5" w14:textId="77777777" w:rsidR="007E45D6" w:rsidRDefault="007E45D6" w:rsidP="004F6B5C">
      <w:pPr>
        <w:pStyle w:val="Betarp"/>
        <w:rPr>
          <w:rFonts w:ascii="Times New Roman" w:hAnsi="Times New Roman" w:cs="Times New Roman"/>
          <w:sz w:val="24"/>
          <w:szCs w:val="24"/>
        </w:rPr>
      </w:pPr>
    </w:p>
    <w:p w14:paraId="53941D7F" w14:textId="77777777" w:rsidR="007E45D6" w:rsidRDefault="007E45D6" w:rsidP="004F6B5C">
      <w:pPr>
        <w:pStyle w:val="Betarp"/>
        <w:rPr>
          <w:rFonts w:ascii="Times New Roman" w:hAnsi="Times New Roman" w:cs="Times New Roman"/>
          <w:sz w:val="24"/>
          <w:szCs w:val="24"/>
        </w:rPr>
      </w:pPr>
    </w:p>
    <w:p w14:paraId="743C7683" w14:textId="2E426612" w:rsidR="004F6B5C" w:rsidRPr="004F6B5C" w:rsidRDefault="00DC2C00" w:rsidP="00DC2C00">
      <w:pPr>
        <w:widowControl w:val="0"/>
        <w:autoSpaceDE w:val="0"/>
        <w:autoSpaceDN w:val="0"/>
        <w:spacing w:after="0" w:line="240" w:lineRule="auto"/>
        <w:ind w:left="4962" w:hanging="567"/>
        <w:rPr>
          <w:rFonts w:ascii="Times New Roman" w:eastAsia="Times New Roman" w:hAnsi="Times New Roman" w:cs="Times New Roman"/>
          <w:sz w:val="24"/>
          <w:szCs w:val="24"/>
        </w:rPr>
      </w:pPr>
      <w:r>
        <w:rPr>
          <w:rFonts w:ascii="Times New Roman" w:eastAsia="Times New Roman" w:hAnsi="Times New Roman"/>
          <w:sz w:val="24"/>
        </w:rPr>
        <w:lastRenderedPageBreak/>
        <w:t>Kelmės rajono Užvenčio Šatrijos Raganos</w:t>
      </w:r>
      <w:r>
        <w:rPr>
          <w:rFonts w:ascii="Times New Roman" w:eastAsia="Times New Roman" w:hAnsi="Times New Roman" w:cs="Times New Roman"/>
          <w:sz w:val="24"/>
          <w:szCs w:val="24"/>
        </w:rPr>
        <w:t xml:space="preserve"> </w:t>
      </w:r>
      <w:r w:rsidR="004F6B5C" w:rsidRPr="004F6B5C">
        <w:rPr>
          <w:rFonts w:ascii="Times New Roman" w:eastAsia="Times New Roman" w:hAnsi="Times New Roman" w:cs="Times New Roman"/>
          <w:sz w:val="24"/>
          <w:szCs w:val="24"/>
        </w:rPr>
        <w:t>gimnazijos</w:t>
      </w:r>
    </w:p>
    <w:p w14:paraId="4E9B7693" w14:textId="20D01CCB" w:rsidR="004F6B5C" w:rsidRPr="004F6B5C" w:rsidRDefault="00DC2C00" w:rsidP="00DC2C0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B5C" w:rsidRPr="004F6B5C">
        <w:rPr>
          <w:rFonts w:ascii="Times New Roman" w:eastAsia="Times New Roman" w:hAnsi="Times New Roman" w:cs="Times New Roman"/>
          <w:sz w:val="24"/>
          <w:szCs w:val="24"/>
        </w:rPr>
        <w:t xml:space="preserve">Nuotolinio mokymo organizavimo </w:t>
      </w:r>
    </w:p>
    <w:p w14:paraId="3D20D053" w14:textId="48F2B2C0" w:rsidR="004F6B5C" w:rsidRPr="004F6B5C" w:rsidRDefault="00DC2C00" w:rsidP="00DC2C0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B5C" w:rsidRPr="004F6B5C">
        <w:rPr>
          <w:rFonts w:ascii="Times New Roman" w:eastAsia="Times New Roman" w:hAnsi="Times New Roman" w:cs="Times New Roman"/>
          <w:sz w:val="24"/>
          <w:szCs w:val="24"/>
        </w:rPr>
        <w:t>tvarkos aprašo</w:t>
      </w:r>
    </w:p>
    <w:p w14:paraId="2EE4E1B6" w14:textId="236F3B54" w:rsidR="004F6B5C" w:rsidRPr="004F6B5C" w:rsidRDefault="00DC2C00" w:rsidP="00DC2C0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B5C" w:rsidRPr="004F6B5C">
        <w:rPr>
          <w:rFonts w:ascii="Times New Roman" w:eastAsia="Times New Roman" w:hAnsi="Times New Roman" w:cs="Times New Roman"/>
          <w:sz w:val="24"/>
          <w:szCs w:val="24"/>
        </w:rPr>
        <w:t>1 priedas</w:t>
      </w:r>
    </w:p>
    <w:p w14:paraId="1DB3C9A1" w14:textId="77777777" w:rsidR="004F6B5C" w:rsidRPr="004F6B5C" w:rsidRDefault="004F6B5C" w:rsidP="004F6B5C">
      <w:pPr>
        <w:widowControl w:val="0"/>
        <w:autoSpaceDE w:val="0"/>
        <w:autoSpaceDN w:val="0"/>
        <w:spacing w:after="0" w:line="240" w:lineRule="auto"/>
        <w:ind w:left="5596" w:hanging="493"/>
        <w:rPr>
          <w:rFonts w:ascii="Times New Roman" w:eastAsia="Times New Roman" w:hAnsi="Times New Roman" w:cs="Times New Roman"/>
          <w:b/>
          <w:bCs/>
          <w:color w:val="232929"/>
          <w:sz w:val="24"/>
          <w:szCs w:val="24"/>
          <w:lang w:eastAsia="lt-LT"/>
        </w:rPr>
      </w:pPr>
      <w:r w:rsidRPr="004F6B5C">
        <w:rPr>
          <w:rFonts w:ascii="Times New Roman" w:eastAsia="Times New Roman" w:hAnsi="Times New Roman" w:cs="Times New Roman"/>
          <w:b/>
          <w:bCs/>
          <w:color w:val="232929"/>
          <w:sz w:val="24"/>
          <w:szCs w:val="24"/>
          <w:lang w:eastAsia="lt-LT"/>
        </w:rPr>
        <w:t xml:space="preserve">                        </w:t>
      </w:r>
    </w:p>
    <w:p w14:paraId="154AD60B" w14:textId="77777777" w:rsidR="00DB09D1" w:rsidRDefault="004F6B5C" w:rsidP="00DB09D1">
      <w:pPr>
        <w:widowControl w:val="0"/>
        <w:autoSpaceDE w:val="0"/>
        <w:autoSpaceDN w:val="0"/>
        <w:spacing w:after="0" w:line="240" w:lineRule="auto"/>
        <w:jc w:val="center"/>
        <w:rPr>
          <w:rFonts w:ascii="Times New Roman" w:eastAsia="Times New Roman" w:hAnsi="Times New Roman" w:cs="Times New Roman"/>
          <w:b/>
          <w:bCs/>
          <w:color w:val="232929"/>
          <w:sz w:val="24"/>
          <w:szCs w:val="24"/>
          <w:lang w:eastAsia="lt-LT"/>
        </w:rPr>
      </w:pPr>
      <w:r w:rsidRPr="004F6B5C">
        <w:rPr>
          <w:rFonts w:ascii="Times New Roman" w:eastAsia="Times New Roman" w:hAnsi="Times New Roman" w:cs="Times New Roman"/>
          <w:b/>
          <w:bCs/>
          <w:color w:val="232929"/>
          <w:sz w:val="24"/>
          <w:szCs w:val="24"/>
          <w:lang w:eastAsia="lt-LT"/>
        </w:rPr>
        <w:t>GIMNAZIJOS VMA KURSO MEDŽIAGOS RENGIMO</w:t>
      </w:r>
    </w:p>
    <w:p w14:paraId="73023271" w14:textId="77777777" w:rsidR="004F6B5C" w:rsidRPr="004F6B5C" w:rsidRDefault="004F6B5C" w:rsidP="00DB09D1">
      <w:pPr>
        <w:widowControl w:val="0"/>
        <w:autoSpaceDE w:val="0"/>
        <w:autoSpaceDN w:val="0"/>
        <w:spacing w:after="0" w:line="240" w:lineRule="auto"/>
        <w:jc w:val="center"/>
        <w:rPr>
          <w:rFonts w:ascii="Times New Roman" w:eastAsia="Times New Roman" w:hAnsi="Times New Roman" w:cs="Times New Roman"/>
          <w:b/>
          <w:bCs/>
          <w:color w:val="232929"/>
          <w:sz w:val="24"/>
          <w:szCs w:val="24"/>
          <w:lang w:eastAsia="lt-LT"/>
        </w:rPr>
      </w:pPr>
      <w:r w:rsidRPr="004F6B5C">
        <w:rPr>
          <w:rFonts w:ascii="Times New Roman" w:eastAsia="Times New Roman" w:hAnsi="Times New Roman" w:cs="Times New Roman"/>
          <w:b/>
          <w:bCs/>
          <w:color w:val="232929"/>
          <w:sz w:val="24"/>
          <w:szCs w:val="24"/>
          <w:lang w:eastAsia="lt-LT"/>
        </w:rPr>
        <w:t>REIKALAVIMAI</w:t>
      </w:r>
    </w:p>
    <w:p w14:paraId="36562013" w14:textId="77777777" w:rsidR="004F6B5C" w:rsidRPr="004F6B5C" w:rsidRDefault="004F6B5C" w:rsidP="004F6B5C">
      <w:pPr>
        <w:widowControl w:val="0"/>
        <w:autoSpaceDE w:val="0"/>
        <w:autoSpaceDN w:val="0"/>
        <w:spacing w:after="0" w:line="240" w:lineRule="auto"/>
        <w:rPr>
          <w:rFonts w:ascii="Times New Roman" w:eastAsia="Times New Roman" w:hAnsi="Times New Roman" w:cs="Times New Roman"/>
          <w:sz w:val="24"/>
          <w:szCs w:val="24"/>
        </w:rPr>
      </w:pPr>
      <w:r w:rsidRPr="004F6B5C">
        <w:rPr>
          <w:lang w:eastAsia="lt-LT"/>
        </w:rPr>
        <w:t xml:space="preserve">  </w:t>
      </w:r>
    </w:p>
    <w:p w14:paraId="211938AB" w14:textId="77777777" w:rsidR="004F6B5C" w:rsidRPr="004F6B5C" w:rsidRDefault="004F6B5C" w:rsidP="004F6B5C">
      <w:pPr>
        <w:spacing w:after="0" w:line="240" w:lineRule="auto"/>
        <w:rPr>
          <w:rFonts w:ascii="Times New Roman" w:hAnsi="Times New Roman" w:cs="Times New Roman"/>
          <w:sz w:val="24"/>
          <w:szCs w:val="24"/>
          <w:lang w:eastAsia="lt-LT"/>
        </w:rPr>
      </w:pPr>
      <w:r w:rsidRPr="004F6B5C">
        <w:rPr>
          <w:lang w:eastAsia="lt-LT"/>
        </w:rPr>
        <w:t xml:space="preserve">              </w:t>
      </w:r>
      <w:r w:rsidRPr="004F6B5C">
        <w:rPr>
          <w:rFonts w:ascii="Times New Roman" w:hAnsi="Times New Roman" w:cs="Times New Roman"/>
          <w:sz w:val="24"/>
          <w:szCs w:val="24"/>
          <w:lang w:eastAsia="lt-LT"/>
        </w:rPr>
        <w:t>1.  Nuotolinio mokymo</w:t>
      </w:r>
      <w:r w:rsidR="00DB09D1">
        <w:rPr>
          <w:rFonts w:ascii="Times New Roman" w:hAnsi="Times New Roman" w:cs="Times New Roman"/>
          <w:sz w:val="24"/>
          <w:szCs w:val="24"/>
          <w:lang w:eastAsia="lt-LT"/>
        </w:rPr>
        <w:t>(si)</w:t>
      </w:r>
      <w:r w:rsidRPr="004F6B5C">
        <w:rPr>
          <w:rFonts w:ascii="Times New Roman" w:hAnsi="Times New Roman" w:cs="Times New Roman"/>
          <w:sz w:val="24"/>
          <w:szCs w:val="24"/>
          <w:lang w:eastAsia="lt-LT"/>
        </w:rPr>
        <w:t xml:space="preserve"> dalyko medžiaga turi būti parengta ir patalpinta gimnazijos VMA                        laikantis susitarimų ir gimnazijos VMA  naudojimo tvarkos reikalavimų.</w:t>
      </w:r>
      <w:r w:rsidRPr="004F6B5C">
        <w:rPr>
          <w:rFonts w:ascii="Times New Roman" w:hAnsi="Times New Roman" w:cs="Times New Roman"/>
          <w:color w:val="232929"/>
          <w:sz w:val="24"/>
          <w:szCs w:val="24"/>
          <w:lang w:eastAsia="lt-LT"/>
        </w:rPr>
        <w:t xml:space="preserve">  </w:t>
      </w:r>
    </w:p>
    <w:p w14:paraId="5F9FC1B3"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2</w:t>
      </w:r>
      <w:r w:rsidRPr="00DB09D1">
        <w:rPr>
          <w:rFonts w:ascii="Times New Roman" w:hAnsi="Times New Roman" w:cs="Times New Roman"/>
          <w:b/>
          <w:sz w:val="24"/>
          <w:szCs w:val="24"/>
        </w:rPr>
        <w:t>. Kurso struktūra:</w:t>
      </w:r>
    </w:p>
    <w:p w14:paraId="0ED6D81B"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2.1.  Bendra informacija </w:t>
      </w:r>
    </w:p>
    <w:p w14:paraId="632D42BF" w14:textId="379BC402"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Mokytojas-vardas pavardė, mokomasis dalykas</w:t>
      </w:r>
    </w:p>
    <w:p w14:paraId="2AB22377" w14:textId="7C6F8768" w:rsidR="004F6B5C" w:rsidRPr="004F6B5C" w:rsidRDefault="00720B1E" w:rsidP="004F6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6B5C" w:rsidRPr="004F6B5C">
        <w:rPr>
          <w:rFonts w:ascii="Times New Roman" w:hAnsi="Times New Roman" w:cs="Times New Roman"/>
          <w:sz w:val="24"/>
          <w:szCs w:val="24"/>
        </w:rPr>
        <w:t>Mokytojo e pašt</w:t>
      </w:r>
      <w:r w:rsidR="00063455">
        <w:rPr>
          <w:rFonts w:ascii="Times New Roman" w:hAnsi="Times New Roman" w:cs="Times New Roman"/>
          <w:sz w:val="24"/>
          <w:szCs w:val="24"/>
        </w:rPr>
        <w:t>us registruotus gimnazijos vardu (darbinius)</w:t>
      </w:r>
      <w:r w:rsidR="004F6B5C" w:rsidRPr="004F6B5C">
        <w:rPr>
          <w:rFonts w:ascii="Times New Roman" w:hAnsi="Times New Roman" w:cs="Times New Roman"/>
          <w:sz w:val="24"/>
          <w:szCs w:val="24"/>
        </w:rPr>
        <w:t xml:space="preserve"> </w:t>
      </w:r>
    </w:p>
    <w:p w14:paraId="0F07470D" w14:textId="6496048E"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w:t>
      </w:r>
      <w:r w:rsidR="00063455">
        <w:rPr>
          <w:rFonts w:ascii="Times New Roman" w:hAnsi="Times New Roman" w:cs="Times New Roman"/>
          <w:sz w:val="24"/>
          <w:szCs w:val="24"/>
        </w:rPr>
        <w:t>Kurso u</w:t>
      </w:r>
      <w:r w:rsidRPr="004F6B5C">
        <w:rPr>
          <w:rFonts w:ascii="Times New Roman" w:hAnsi="Times New Roman" w:cs="Times New Roman"/>
          <w:sz w:val="24"/>
          <w:szCs w:val="24"/>
        </w:rPr>
        <w:t xml:space="preserve">ždaviniai ir </w:t>
      </w:r>
      <w:r w:rsidR="00063455">
        <w:rPr>
          <w:rFonts w:ascii="Times New Roman" w:hAnsi="Times New Roman" w:cs="Times New Roman"/>
          <w:sz w:val="24"/>
          <w:szCs w:val="24"/>
        </w:rPr>
        <w:t xml:space="preserve">dalyko </w:t>
      </w:r>
      <w:r w:rsidRPr="004F6B5C">
        <w:rPr>
          <w:rFonts w:ascii="Times New Roman" w:hAnsi="Times New Roman" w:cs="Times New Roman"/>
          <w:sz w:val="24"/>
          <w:szCs w:val="24"/>
        </w:rPr>
        <w:t>vertinim</w:t>
      </w:r>
      <w:r w:rsidR="00063455">
        <w:rPr>
          <w:rFonts w:ascii="Times New Roman" w:hAnsi="Times New Roman" w:cs="Times New Roman"/>
          <w:sz w:val="24"/>
          <w:szCs w:val="24"/>
        </w:rPr>
        <w:t>o tvarka</w:t>
      </w:r>
    </w:p>
    <w:p w14:paraId="253D87C1"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Naudoti šaltiniai</w:t>
      </w:r>
    </w:p>
    <w:p w14:paraId="448DBC46"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Vaizdo pamoka</w:t>
      </w:r>
    </w:p>
    <w:p w14:paraId="0C7C9603"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(Informaciją perkelti iš savo ilgalaikio plano)</w:t>
      </w:r>
    </w:p>
    <w:p w14:paraId="229396A2"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3</w:t>
      </w:r>
      <w:r w:rsidRPr="00DB09D1">
        <w:rPr>
          <w:rFonts w:ascii="Times New Roman" w:hAnsi="Times New Roman" w:cs="Times New Roman"/>
          <w:b/>
          <w:sz w:val="24"/>
          <w:szCs w:val="24"/>
        </w:rPr>
        <w:t>. Skyriaus  pavadinimas</w:t>
      </w:r>
      <w:r w:rsidRPr="004F6B5C">
        <w:rPr>
          <w:rFonts w:ascii="Times New Roman" w:hAnsi="Times New Roman" w:cs="Times New Roman"/>
          <w:sz w:val="24"/>
          <w:szCs w:val="24"/>
        </w:rPr>
        <w:t xml:space="preserve">                           </w:t>
      </w:r>
    </w:p>
    <w:p w14:paraId="13067868"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Pamokos tema</w:t>
      </w:r>
    </w:p>
    <w:p w14:paraId="7A45E00E" w14:textId="77777777" w:rsidR="004F6B5C" w:rsidRPr="004F6B5C"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Pamokos uždaviniai ir vertinimas</w:t>
      </w:r>
    </w:p>
    <w:p w14:paraId="65B174B7" w14:textId="77777777" w:rsidR="004F6B5C" w:rsidRPr="007E45D6" w:rsidRDefault="004F6B5C" w:rsidP="004F6B5C">
      <w:pPr>
        <w:spacing w:after="0" w:line="240" w:lineRule="auto"/>
        <w:rPr>
          <w:rFonts w:ascii="Times New Roman" w:hAnsi="Times New Roman" w:cs="Times New Roman"/>
          <w:sz w:val="24"/>
          <w:szCs w:val="24"/>
        </w:rPr>
      </w:pPr>
      <w:r w:rsidRPr="004F6B5C">
        <w:rPr>
          <w:rFonts w:ascii="Times New Roman" w:hAnsi="Times New Roman" w:cs="Times New Roman"/>
          <w:sz w:val="24"/>
          <w:szCs w:val="24"/>
        </w:rPr>
        <w:t xml:space="preserve">                       </w:t>
      </w:r>
      <w:r w:rsidR="00683912">
        <w:rPr>
          <w:rFonts w:ascii="Times New Roman" w:hAnsi="Times New Roman" w:cs="Times New Roman"/>
          <w:sz w:val="24"/>
          <w:szCs w:val="24"/>
        </w:rPr>
        <w:t xml:space="preserve"> </w:t>
      </w:r>
      <w:r w:rsidR="00683912" w:rsidRPr="007E45D6">
        <w:rPr>
          <w:rFonts w:ascii="Times New Roman" w:hAnsi="Times New Roman" w:cs="Times New Roman"/>
          <w:sz w:val="24"/>
          <w:szCs w:val="24"/>
        </w:rPr>
        <w:t>Pamokos veiklos</w:t>
      </w:r>
    </w:p>
    <w:p w14:paraId="63D78597" w14:textId="4202A002" w:rsidR="004F6B5C" w:rsidRPr="007E45D6" w:rsidRDefault="004F6B5C" w:rsidP="004F6B5C">
      <w:pPr>
        <w:spacing w:after="0" w:line="240" w:lineRule="auto"/>
        <w:rPr>
          <w:rFonts w:ascii="Times New Roman" w:hAnsi="Times New Roman" w:cs="Times New Roman"/>
          <w:sz w:val="24"/>
          <w:szCs w:val="24"/>
        </w:rPr>
      </w:pPr>
      <w:r w:rsidRPr="00683912">
        <w:rPr>
          <w:rFonts w:ascii="Times New Roman" w:hAnsi="Times New Roman" w:cs="Times New Roman"/>
          <w:color w:val="FF0000"/>
          <w:sz w:val="24"/>
          <w:szCs w:val="24"/>
        </w:rPr>
        <w:t xml:space="preserve">                       </w:t>
      </w:r>
      <w:r w:rsidR="00683912">
        <w:rPr>
          <w:rFonts w:ascii="Times New Roman" w:hAnsi="Times New Roman" w:cs="Times New Roman"/>
          <w:sz w:val="24"/>
          <w:szCs w:val="24"/>
        </w:rPr>
        <w:t xml:space="preserve"> </w:t>
      </w:r>
      <w:r w:rsidR="00683912" w:rsidRPr="007E45D6">
        <w:rPr>
          <w:rFonts w:ascii="Times New Roman" w:hAnsi="Times New Roman" w:cs="Times New Roman"/>
          <w:sz w:val="24"/>
          <w:szCs w:val="24"/>
        </w:rPr>
        <w:t>Įsivertinimas, refleksija</w:t>
      </w:r>
      <w:r w:rsidR="00063455">
        <w:rPr>
          <w:rFonts w:ascii="Times New Roman" w:hAnsi="Times New Roman" w:cs="Times New Roman"/>
          <w:sz w:val="24"/>
          <w:szCs w:val="24"/>
        </w:rPr>
        <w:t xml:space="preserve"> (baigus pamoka, tema, skyrių, kursą)</w:t>
      </w:r>
    </w:p>
    <w:p w14:paraId="5E2CEE63" w14:textId="77777777" w:rsidR="004F6B5C" w:rsidRPr="007E45D6" w:rsidRDefault="004F6B5C" w:rsidP="004F6B5C">
      <w:pPr>
        <w:spacing w:after="0" w:line="240" w:lineRule="auto"/>
        <w:rPr>
          <w:rFonts w:ascii="Times New Roman" w:hAnsi="Times New Roman" w:cs="Times New Roman"/>
          <w:sz w:val="24"/>
          <w:szCs w:val="24"/>
        </w:rPr>
      </w:pPr>
      <w:r w:rsidRPr="007E45D6">
        <w:rPr>
          <w:rFonts w:ascii="Times New Roman" w:hAnsi="Times New Roman" w:cs="Times New Roman"/>
          <w:sz w:val="24"/>
          <w:szCs w:val="24"/>
        </w:rPr>
        <w:t xml:space="preserve">             4. </w:t>
      </w:r>
      <w:r w:rsidRPr="00720B1E">
        <w:rPr>
          <w:rFonts w:ascii="Times New Roman" w:hAnsi="Times New Roman" w:cs="Times New Roman"/>
          <w:b/>
          <w:sz w:val="24"/>
          <w:szCs w:val="24"/>
        </w:rPr>
        <w:t>Rekomendacijos:</w:t>
      </w:r>
    </w:p>
    <w:p w14:paraId="7CC22174" w14:textId="77777777" w:rsidR="00374A58" w:rsidRDefault="004F6B5C" w:rsidP="004F6B5C">
      <w:pPr>
        <w:spacing w:after="0" w:line="240" w:lineRule="auto"/>
        <w:rPr>
          <w:rFonts w:ascii="Times New Roman" w:hAnsi="Times New Roman" w:cs="Times New Roman"/>
          <w:color w:val="232929"/>
          <w:sz w:val="24"/>
          <w:szCs w:val="24"/>
          <w:lang w:eastAsia="lt-LT"/>
        </w:rPr>
      </w:pPr>
      <w:r w:rsidRPr="004F6B5C">
        <w:rPr>
          <w:rFonts w:ascii="Times New Roman" w:hAnsi="Times New Roman" w:cs="Times New Roman"/>
          <w:sz w:val="24"/>
          <w:szCs w:val="24"/>
        </w:rPr>
        <w:t xml:space="preserve">                   4.1. i</w:t>
      </w:r>
      <w:r w:rsidRPr="004F6B5C">
        <w:rPr>
          <w:rFonts w:ascii="Times New Roman" w:hAnsi="Times New Roman" w:cs="Times New Roman"/>
          <w:color w:val="232929"/>
          <w:sz w:val="24"/>
          <w:szCs w:val="24"/>
          <w:lang w:eastAsia="lt-LT"/>
        </w:rPr>
        <w:t>šsamiai ir aiškiai p</w:t>
      </w:r>
      <w:r w:rsidR="00683912">
        <w:rPr>
          <w:rFonts w:ascii="Times New Roman" w:hAnsi="Times New Roman" w:cs="Times New Roman"/>
          <w:color w:val="232929"/>
          <w:sz w:val="24"/>
          <w:szCs w:val="24"/>
          <w:lang w:eastAsia="lt-LT"/>
        </w:rPr>
        <w:t>ateikti mokomojo dalyko medžiagą</w:t>
      </w:r>
      <w:r w:rsidRPr="004F6B5C">
        <w:rPr>
          <w:rFonts w:ascii="Times New Roman" w:hAnsi="Times New Roman" w:cs="Times New Roman"/>
          <w:color w:val="232929"/>
          <w:sz w:val="24"/>
          <w:szCs w:val="24"/>
          <w:lang w:eastAsia="lt-LT"/>
        </w:rPr>
        <w:t>, nuorodas į interneto</w:t>
      </w:r>
    </w:p>
    <w:p w14:paraId="3E8A6902" w14:textId="77777777" w:rsidR="004F6B5C" w:rsidRPr="004F6B5C" w:rsidRDefault="004F6B5C" w:rsidP="00374A58">
      <w:pPr>
        <w:spacing w:after="0" w:line="240" w:lineRule="auto"/>
        <w:jc w:val="both"/>
        <w:rPr>
          <w:rFonts w:ascii="Times New Roman" w:hAnsi="Times New Roman" w:cs="Times New Roman"/>
          <w:color w:val="232929"/>
          <w:sz w:val="24"/>
          <w:szCs w:val="24"/>
          <w:lang w:eastAsia="lt-LT"/>
        </w:rPr>
      </w:pPr>
      <w:r w:rsidRPr="004F6B5C">
        <w:rPr>
          <w:rFonts w:ascii="Times New Roman" w:hAnsi="Times New Roman" w:cs="Times New Roman"/>
          <w:color w:val="232929"/>
          <w:sz w:val="24"/>
          <w:szCs w:val="24"/>
          <w:lang w:eastAsia="lt-LT"/>
        </w:rPr>
        <w:t>puslapius, vadovėlių ir elektroninių vadovėlių puslapius, vaizdo medžiagą ir kt.</w:t>
      </w:r>
    </w:p>
    <w:p w14:paraId="5EEB53F5" w14:textId="77777777" w:rsidR="004F6B5C" w:rsidRPr="004F6B5C" w:rsidRDefault="004F6B5C" w:rsidP="004F6B5C">
      <w:pPr>
        <w:spacing w:after="0" w:line="240" w:lineRule="auto"/>
        <w:rPr>
          <w:rFonts w:ascii="Times New Roman" w:hAnsi="Times New Roman" w:cs="Times New Roman"/>
          <w:color w:val="232929"/>
          <w:sz w:val="24"/>
          <w:szCs w:val="24"/>
          <w:lang w:eastAsia="lt-LT"/>
        </w:rPr>
      </w:pPr>
      <w:r w:rsidRPr="004F6B5C">
        <w:rPr>
          <w:rFonts w:ascii="Times New Roman" w:hAnsi="Times New Roman" w:cs="Times New Roman"/>
          <w:color w:val="232929"/>
          <w:sz w:val="24"/>
          <w:szCs w:val="24"/>
          <w:lang w:eastAsia="lt-LT"/>
        </w:rPr>
        <w:t xml:space="preserve">                   4.2.nurodyti atsiskaitymų tvarką ir vertinimo kriterijus</w:t>
      </w:r>
      <w:r w:rsidR="00720B1E">
        <w:rPr>
          <w:rFonts w:ascii="Times New Roman" w:hAnsi="Times New Roman" w:cs="Times New Roman"/>
          <w:color w:val="232929"/>
          <w:sz w:val="24"/>
          <w:szCs w:val="24"/>
          <w:lang w:eastAsia="lt-LT"/>
        </w:rPr>
        <w:t>:</w:t>
      </w:r>
    </w:p>
    <w:p w14:paraId="0500BCDE" w14:textId="77777777" w:rsidR="004F6B5C" w:rsidRPr="004F6B5C" w:rsidRDefault="004F6B5C" w:rsidP="004F6B5C">
      <w:pPr>
        <w:spacing w:after="0" w:line="240" w:lineRule="auto"/>
        <w:rPr>
          <w:rFonts w:ascii="Times New Roman" w:hAnsi="Times New Roman" w:cs="Times New Roman"/>
          <w:sz w:val="24"/>
          <w:szCs w:val="24"/>
          <w:lang w:eastAsia="lt-LT"/>
        </w:rPr>
      </w:pPr>
      <w:r w:rsidRPr="004F6B5C">
        <w:rPr>
          <w:rFonts w:ascii="Times New Roman" w:hAnsi="Times New Roman" w:cs="Times New Roman"/>
          <w:color w:val="232929"/>
          <w:sz w:val="24"/>
          <w:szCs w:val="24"/>
          <w:lang w:eastAsia="lt-LT"/>
        </w:rPr>
        <w:t xml:space="preserve">                   4.3. p</w:t>
      </w:r>
      <w:r w:rsidRPr="004F6B5C">
        <w:rPr>
          <w:rFonts w:ascii="Times New Roman" w:hAnsi="Times New Roman" w:cs="Times New Roman"/>
          <w:sz w:val="24"/>
          <w:szCs w:val="24"/>
          <w:lang w:eastAsia="lt-LT"/>
        </w:rPr>
        <w:t>o kiekvienos temos pateikti praktines užduotis ar savikontrolės klausimus</w:t>
      </w:r>
      <w:r w:rsidR="00720B1E">
        <w:rPr>
          <w:rFonts w:ascii="Times New Roman" w:hAnsi="Times New Roman" w:cs="Times New Roman"/>
          <w:sz w:val="24"/>
          <w:szCs w:val="24"/>
          <w:lang w:eastAsia="lt-LT"/>
        </w:rPr>
        <w:t>;</w:t>
      </w:r>
    </w:p>
    <w:p w14:paraId="085A427B" w14:textId="77777777" w:rsidR="004F6B5C" w:rsidRPr="004F6B5C" w:rsidRDefault="004F6B5C" w:rsidP="004F6B5C">
      <w:pPr>
        <w:spacing w:after="0" w:line="240" w:lineRule="auto"/>
        <w:jc w:val="both"/>
        <w:rPr>
          <w:rFonts w:ascii="Times New Roman" w:hAnsi="Times New Roman" w:cs="Times New Roman"/>
          <w:sz w:val="24"/>
          <w:szCs w:val="24"/>
          <w:lang w:eastAsia="lt-LT"/>
        </w:rPr>
      </w:pPr>
      <w:r w:rsidRPr="004F6B5C">
        <w:rPr>
          <w:rFonts w:ascii="Times New Roman" w:hAnsi="Times New Roman" w:cs="Times New Roman"/>
          <w:sz w:val="24"/>
          <w:szCs w:val="24"/>
          <w:lang w:eastAsia="lt-LT"/>
        </w:rPr>
        <w:t xml:space="preserve">                   4.4. iš anksto mokiniams nurodyti galimas nuobaudas už laiku nepristatytus darbus, </w:t>
      </w:r>
    </w:p>
    <w:p w14:paraId="09B51425" w14:textId="77777777" w:rsidR="004F6B5C" w:rsidRPr="007E45D6" w:rsidRDefault="004F6B5C" w:rsidP="004F6B5C">
      <w:pPr>
        <w:spacing w:after="0" w:line="240" w:lineRule="auto"/>
        <w:jc w:val="both"/>
        <w:rPr>
          <w:rFonts w:ascii="Times New Roman" w:hAnsi="Times New Roman" w:cs="Times New Roman"/>
          <w:sz w:val="24"/>
          <w:szCs w:val="24"/>
          <w:lang w:eastAsia="lt-LT"/>
        </w:rPr>
      </w:pPr>
      <w:r w:rsidRPr="007E45D6">
        <w:rPr>
          <w:rFonts w:ascii="Times New Roman" w:hAnsi="Times New Roman" w:cs="Times New Roman"/>
          <w:sz w:val="24"/>
          <w:szCs w:val="24"/>
          <w:lang w:eastAsia="lt-LT"/>
        </w:rPr>
        <w:t>kontrolinių darbų / testų laikymo sąlygas, laiką bei kt.</w:t>
      </w:r>
      <w:r w:rsidRPr="007E45D6">
        <w:rPr>
          <w:rFonts w:ascii="Arial" w:eastAsia="Times New Roman" w:hAnsi="Arial" w:cs="Arial"/>
          <w:sz w:val="20"/>
          <w:szCs w:val="20"/>
          <w:lang w:eastAsia="lt-LT"/>
        </w:rPr>
        <w:t xml:space="preserve"> </w:t>
      </w:r>
    </w:p>
    <w:p w14:paraId="02D29069" w14:textId="77777777" w:rsidR="004F6B5C" w:rsidRPr="004F6B5C" w:rsidRDefault="004F6B5C" w:rsidP="004F6B5C">
      <w:pPr>
        <w:spacing w:after="0" w:line="240" w:lineRule="auto"/>
        <w:jc w:val="both"/>
        <w:rPr>
          <w:rFonts w:ascii="Times New Roman" w:eastAsia="Times New Roman" w:hAnsi="Times New Roman" w:cs="Times New Roman"/>
          <w:i/>
          <w:iCs/>
          <w:sz w:val="24"/>
          <w:szCs w:val="24"/>
          <w:lang w:eastAsia="lt-LT"/>
        </w:rPr>
      </w:pPr>
      <w:r w:rsidRPr="004F6B5C">
        <w:rPr>
          <w:rFonts w:ascii="Times New Roman" w:eastAsia="Times New Roman" w:hAnsi="Times New Roman" w:cs="Times New Roman"/>
          <w:sz w:val="24"/>
          <w:szCs w:val="24"/>
          <w:lang w:eastAsia="lt-LT"/>
        </w:rPr>
        <w:t xml:space="preserve">                    4.5. ruošiant nuotolinio mokymo dalyko medžiagą būtina laikytis </w:t>
      </w:r>
      <w:r w:rsidRPr="004F6B5C">
        <w:rPr>
          <w:rFonts w:ascii="Times New Roman" w:eastAsia="Times New Roman" w:hAnsi="Times New Roman" w:cs="Times New Roman"/>
          <w:i/>
          <w:iCs/>
          <w:sz w:val="24"/>
          <w:szCs w:val="24"/>
          <w:lang w:eastAsia="lt-LT"/>
        </w:rPr>
        <w:t>Valstybinės lietuvių</w:t>
      </w:r>
    </w:p>
    <w:p w14:paraId="62FAABC3" w14:textId="77777777" w:rsidR="004F6B5C" w:rsidRPr="004F6B5C" w:rsidRDefault="004F6B5C" w:rsidP="004F6B5C">
      <w:pPr>
        <w:spacing w:after="0" w:line="240" w:lineRule="auto"/>
        <w:jc w:val="both"/>
        <w:rPr>
          <w:rFonts w:ascii="Times New Roman" w:eastAsia="Times New Roman" w:hAnsi="Times New Roman" w:cs="Times New Roman"/>
          <w:sz w:val="24"/>
          <w:szCs w:val="24"/>
          <w:lang w:eastAsia="lt-LT"/>
        </w:rPr>
      </w:pPr>
      <w:r w:rsidRPr="004F6B5C">
        <w:rPr>
          <w:rFonts w:ascii="Times New Roman" w:eastAsia="Times New Roman" w:hAnsi="Times New Roman" w:cs="Times New Roman"/>
          <w:i/>
          <w:iCs/>
          <w:sz w:val="24"/>
          <w:szCs w:val="24"/>
          <w:lang w:eastAsia="lt-LT"/>
        </w:rPr>
        <w:t>kalbos komisijos ir </w:t>
      </w:r>
      <w:r w:rsidRPr="004F6B5C">
        <w:rPr>
          <w:rFonts w:ascii="Times New Roman" w:eastAsia="Times New Roman" w:hAnsi="Times New Roman" w:cs="Times New Roman"/>
          <w:sz w:val="24"/>
          <w:szCs w:val="24"/>
          <w:lang w:eastAsia="lt-LT"/>
        </w:rPr>
        <w:t>raštvedybos, autorių teisių reikalavimų. Užsienio kalbų mokytojai pateikia mokomąją medžiagą užsienio kalba</w:t>
      </w:r>
      <w:r w:rsidR="00640179">
        <w:rPr>
          <w:rFonts w:ascii="Times New Roman" w:eastAsia="Times New Roman" w:hAnsi="Times New Roman" w:cs="Times New Roman"/>
          <w:sz w:val="24"/>
          <w:szCs w:val="24"/>
          <w:lang w:eastAsia="lt-LT"/>
        </w:rPr>
        <w:t xml:space="preserve">. </w:t>
      </w:r>
    </w:p>
    <w:p w14:paraId="459C4AB5" w14:textId="77777777" w:rsidR="004F6B5C" w:rsidRPr="004F6B5C" w:rsidRDefault="004F6B5C" w:rsidP="004F6B5C">
      <w:pPr>
        <w:spacing w:after="0" w:line="240" w:lineRule="auto"/>
        <w:rPr>
          <w:rFonts w:ascii="Times New Roman" w:hAnsi="Times New Roman" w:cs="Times New Roman"/>
          <w:sz w:val="24"/>
          <w:szCs w:val="24"/>
          <w:lang w:eastAsia="lt-LT"/>
        </w:rPr>
      </w:pPr>
      <w:r w:rsidRPr="004F6B5C">
        <w:rPr>
          <w:rFonts w:ascii="Times New Roman" w:eastAsia="Times New Roman" w:hAnsi="Times New Roman" w:cs="Times New Roman"/>
          <w:color w:val="232929"/>
          <w:sz w:val="24"/>
          <w:szCs w:val="24"/>
          <w:lang w:eastAsia="lt-LT"/>
        </w:rPr>
        <w:t xml:space="preserve">                                                                                                                        </w:t>
      </w:r>
    </w:p>
    <w:p w14:paraId="17EADDB2" w14:textId="77777777" w:rsidR="004F6B5C" w:rsidRPr="004F6B5C" w:rsidRDefault="004F6B5C" w:rsidP="004F6B5C">
      <w:pPr>
        <w:spacing w:after="0" w:line="240" w:lineRule="auto"/>
        <w:jc w:val="both"/>
        <w:rPr>
          <w:rFonts w:ascii="Times New Roman" w:eastAsia="Times New Roman" w:hAnsi="Times New Roman" w:cs="Times New Roman"/>
          <w:sz w:val="24"/>
          <w:szCs w:val="24"/>
          <w:lang w:eastAsia="lt-LT"/>
        </w:rPr>
      </w:pPr>
    </w:p>
    <w:p w14:paraId="2847A445" w14:textId="77777777" w:rsidR="004F6B5C" w:rsidRPr="004F6B5C" w:rsidRDefault="004F6B5C" w:rsidP="004F6B5C">
      <w:pPr>
        <w:spacing w:after="0" w:line="240" w:lineRule="auto"/>
        <w:jc w:val="both"/>
        <w:rPr>
          <w:rFonts w:ascii="Times New Roman" w:eastAsia="Times New Roman" w:hAnsi="Times New Roman" w:cs="Times New Roman"/>
          <w:sz w:val="24"/>
          <w:szCs w:val="24"/>
          <w:lang w:eastAsia="lt-LT"/>
        </w:rPr>
      </w:pPr>
    </w:p>
    <w:p w14:paraId="5F75C428" w14:textId="77777777" w:rsidR="004F6B5C" w:rsidRPr="004F6B5C" w:rsidRDefault="004F6B5C" w:rsidP="004F6B5C">
      <w:pPr>
        <w:widowControl w:val="0"/>
        <w:autoSpaceDE w:val="0"/>
        <w:autoSpaceDN w:val="0"/>
        <w:spacing w:before="1" w:after="0" w:line="240" w:lineRule="auto"/>
        <w:outlineLvl w:val="1"/>
      </w:pPr>
    </w:p>
    <w:p w14:paraId="60A2ED9E" w14:textId="77777777" w:rsidR="00BE149E" w:rsidRDefault="004F6B5C"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r w:rsidRPr="004F6B5C">
        <w:rPr>
          <w:rFonts w:ascii="Times New Roman" w:eastAsia="Times New Roman" w:hAnsi="Times New Roman" w:cs="Times New Roman"/>
          <w:sz w:val="24"/>
          <w:szCs w:val="24"/>
        </w:rPr>
        <w:t xml:space="preserve">     </w:t>
      </w:r>
    </w:p>
    <w:p w14:paraId="626C11C0"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655C6D5D"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12E00461"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2EAF9AF5"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07F5A31B"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212012B0"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649E25E6"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618E832B"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5B7F934C" w14:textId="6F48294A"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3E64DC17" w14:textId="3E5C40E3" w:rsidR="008B1024" w:rsidRDefault="008B1024"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743218D5" w14:textId="77777777" w:rsidR="008B1024" w:rsidRDefault="008B1024"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3F836343"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1090E703"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3764FEC8" w14:textId="77777777" w:rsidR="00BE149E" w:rsidRDefault="00BE149E" w:rsidP="00AA2B50">
      <w:pPr>
        <w:widowControl w:val="0"/>
        <w:autoSpaceDE w:val="0"/>
        <w:autoSpaceDN w:val="0"/>
        <w:spacing w:after="0" w:line="240" w:lineRule="auto"/>
        <w:ind w:left="4395" w:right="1249"/>
        <w:rPr>
          <w:rFonts w:ascii="Times New Roman" w:eastAsia="Times New Roman" w:hAnsi="Times New Roman" w:cs="Times New Roman"/>
          <w:sz w:val="24"/>
          <w:szCs w:val="24"/>
        </w:rPr>
      </w:pPr>
    </w:p>
    <w:p w14:paraId="00C82944" w14:textId="77777777" w:rsidR="00EC78DD" w:rsidRDefault="004F6B5C" w:rsidP="00EC78DD">
      <w:pPr>
        <w:widowControl w:val="0"/>
        <w:autoSpaceDE w:val="0"/>
        <w:autoSpaceDN w:val="0"/>
        <w:spacing w:after="0" w:line="240" w:lineRule="auto"/>
        <w:ind w:left="4395" w:right="115"/>
        <w:rPr>
          <w:rFonts w:ascii="Times New Roman" w:eastAsia="Times New Roman" w:hAnsi="Times New Roman" w:cs="Times New Roman"/>
          <w:sz w:val="24"/>
          <w:szCs w:val="24"/>
        </w:rPr>
      </w:pPr>
      <w:r w:rsidRPr="004F6B5C">
        <w:rPr>
          <w:rFonts w:ascii="Times New Roman" w:eastAsia="Times New Roman" w:hAnsi="Times New Roman" w:cs="Times New Roman"/>
          <w:sz w:val="24"/>
          <w:szCs w:val="24"/>
        </w:rPr>
        <w:t xml:space="preserve">                                                                         </w:t>
      </w:r>
    </w:p>
    <w:p w14:paraId="4DE4CAFA" w14:textId="0AE460CE" w:rsidR="00AA2B50" w:rsidRPr="004F6B5C" w:rsidRDefault="00EC78DD" w:rsidP="00EC78DD">
      <w:pPr>
        <w:widowControl w:val="0"/>
        <w:autoSpaceDE w:val="0"/>
        <w:autoSpaceDN w:val="0"/>
        <w:spacing w:after="0" w:line="240" w:lineRule="auto"/>
        <w:ind w:left="2592" w:right="115"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A2B50">
        <w:rPr>
          <w:rFonts w:ascii="Times New Roman" w:eastAsia="Times New Roman" w:hAnsi="Times New Roman"/>
          <w:sz w:val="24"/>
        </w:rPr>
        <w:t>Kelmės rajono Užvenčio Šatrijos Raganos</w:t>
      </w:r>
      <w:r w:rsidR="00AA2B50">
        <w:rPr>
          <w:rFonts w:ascii="Times New Roman" w:eastAsia="Times New Roman" w:hAnsi="Times New Roman" w:cs="Times New Roman"/>
          <w:sz w:val="24"/>
          <w:szCs w:val="24"/>
        </w:rPr>
        <w:t xml:space="preserve"> </w:t>
      </w:r>
      <w:r w:rsidR="00AA2B50" w:rsidRPr="004F6B5C">
        <w:rPr>
          <w:rFonts w:ascii="Times New Roman" w:eastAsia="Times New Roman" w:hAnsi="Times New Roman" w:cs="Times New Roman"/>
          <w:sz w:val="24"/>
          <w:szCs w:val="24"/>
        </w:rPr>
        <w:t>gimnazijos</w:t>
      </w:r>
    </w:p>
    <w:p w14:paraId="5D4BBB46" w14:textId="77777777" w:rsidR="00AA2B50" w:rsidRPr="004F6B5C" w:rsidRDefault="00AA2B50" w:rsidP="00AA2B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6B5C">
        <w:rPr>
          <w:rFonts w:ascii="Times New Roman" w:eastAsia="Times New Roman" w:hAnsi="Times New Roman" w:cs="Times New Roman"/>
          <w:sz w:val="24"/>
          <w:szCs w:val="24"/>
        </w:rPr>
        <w:t xml:space="preserve">Nuotolinio mokymo organizavimo </w:t>
      </w:r>
    </w:p>
    <w:p w14:paraId="3D5C6032" w14:textId="77777777" w:rsidR="00AA2B50" w:rsidRPr="004F6B5C" w:rsidRDefault="00AA2B50" w:rsidP="00AA2B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6B5C">
        <w:rPr>
          <w:rFonts w:ascii="Times New Roman" w:eastAsia="Times New Roman" w:hAnsi="Times New Roman" w:cs="Times New Roman"/>
          <w:sz w:val="24"/>
          <w:szCs w:val="24"/>
        </w:rPr>
        <w:t>tvarkos aprašo</w:t>
      </w:r>
    </w:p>
    <w:p w14:paraId="1BE329FE" w14:textId="61CBB2EA" w:rsidR="00AA2B50" w:rsidRPr="004F6B5C" w:rsidRDefault="00AA2B50" w:rsidP="00AA2B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49E">
        <w:rPr>
          <w:rFonts w:ascii="Times New Roman" w:eastAsia="Times New Roman" w:hAnsi="Times New Roman" w:cs="Times New Roman"/>
          <w:sz w:val="24"/>
          <w:szCs w:val="24"/>
        </w:rPr>
        <w:t>2</w:t>
      </w:r>
      <w:r w:rsidRPr="004F6B5C">
        <w:rPr>
          <w:rFonts w:ascii="Times New Roman" w:eastAsia="Times New Roman" w:hAnsi="Times New Roman" w:cs="Times New Roman"/>
          <w:sz w:val="24"/>
          <w:szCs w:val="24"/>
        </w:rPr>
        <w:t xml:space="preserve"> priedas</w:t>
      </w:r>
    </w:p>
    <w:p w14:paraId="43F30B3F" w14:textId="74CEC837" w:rsidR="004F6B5C" w:rsidRPr="004F6B5C" w:rsidRDefault="004F6B5C" w:rsidP="004F6B5C">
      <w:pPr>
        <w:widowControl w:val="0"/>
        <w:autoSpaceDE w:val="0"/>
        <w:autoSpaceDN w:val="0"/>
        <w:spacing w:before="10" w:after="0" w:line="240" w:lineRule="auto"/>
        <w:ind w:right="18"/>
        <w:rPr>
          <w:rFonts w:ascii="Times New Roman" w:eastAsia="Times New Roman" w:hAnsi="Times New Roman" w:cs="Times New Roman"/>
          <w:sz w:val="24"/>
          <w:szCs w:val="24"/>
        </w:rPr>
      </w:pPr>
    </w:p>
    <w:p w14:paraId="5E034C1F" w14:textId="77777777" w:rsidR="004F6B5C" w:rsidRPr="004F6B5C" w:rsidRDefault="004F6B5C" w:rsidP="004F6B5C">
      <w:pPr>
        <w:widowControl w:val="0"/>
        <w:autoSpaceDE w:val="0"/>
        <w:autoSpaceDN w:val="0"/>
        <w:spacing w:before="10" w:after="0" w:line="240" w:lineRule="auto"/>
        <w:ind w:right="18"/>
        <w:rPr>
          <w:rFonts w:ascii="Times New Roman" w:eastAsia="Times New Roman" w:hAnsi="Times New Roman" w:cs="Times New Roman"/>
          <w:sz w:val="24"/>
          <w:szCs w:val="24"/>
        </w:rPr>
      </w:pPr>
    </w:p>
    <w:tbl>
      <w:tblPr>
        <w:tblW w:w="9660" w:type="dxa"/>
        <w:tblInd w:w="260" w:type="dxa"/>
        <w:tblLayout w:type="fixed"/>
        <w:tblCellMar>
          <w:left w:w="0" w:type="dxa"/>
          <w:right w:w="0" w:type="dxa"/>
        </w:tblCellMar>
        <w:tblLook w:val="0000" w:firstRow="0" w:lastRow="0" w:firstColumn="0" w:lastColumn="0" w:noHBand="0" w:noVBand="0"/>
      </w:tblPr>
      <w:tblGrid>
        <w:gridCol w:w="680"/>
        <w:gridCol w:w="2060"/>
        <w:gridCol w:w="1260"/>
        <w:gridCol w:w="1140"/>
        <w:gridCol w:w="4520"/>
      </w:tblGrid>
      <w:tr w:rsidR="00AA2B50" w14:paraId="61052662" w14:textId="77777777" w:rsidTr="00246FD6">
        <w:trPr>
          <w:trHeight w:val="461"/>
        </w:trPr>
        <w:tc>
          <w:tcPr>
            <w:tcW w:w="680" w:type="dxa"/>
            <w:shd w:val="clear" w:color="auto" w:fill="auto"/>
            <w:vAlign w:val="bottom"/>
          </w:tcPr>
          <w:p w14:paraId="62B354DF" w14:textId="77777777" w:rsidR="00AA2B50" w:rsidRDefault="00AA2B50" w:rsidP="00246FD6">
            <w:pPr>
              <w:spacing w:line="0" w:lineRule="atLeast"/>
              <w:rPr>
                <w:rFonts w:ascii="Times New Roman" w:eastAsia="Times New Roman" w:hAnsi="Times New Roman"/>
                <w:sz w:val="24"/>
              </w:rPr>
            </w:pPr>
          </w:p>
        </w:tc>
        <w:tc>
          <w:tcPr>
            <w:tcW w:w="2060" w:type="dxa"/>
            <w:shd w:val="clear" w:color="auto" w:fill="auto"/>
            <w:vAlign w:val="bottom"/>
          </w:tcPr>
          <w:p w14:paraId="14CBCE19" w14:textId="77777777" w:rsidR="00AA2B50" w:rsidRDefault="00AA2B50" w:rsidP="00246FD6">
            <w:pPr>
              <w:spacing w:line="0" w:lineRule="atLeast"/>
              <w:rPr>
                <w:rFonts w:ascii="Times New Roman" w:eastAsia="Times New Roman" w:hAnsi="Times New Roman"/>
                <w:sz w:val="24"/>
              </w:rPr>
            </w:pPr>
          </w:p>
        </w:tc>
        <w:tc>
          <w:tcPr>
            <w:tcW w:w="6920" w:type="dxa"/>
            <w:gridSpan w:val="3"/>
            <w:shd w:val="clear" w:color="auto" w:fill="auto"/>
            <w:vAlign w:val="bottom"/>
          </w:tcPr>
          <w:p w14:paraId="69AE5BD0" w14:textId="77777777" w:rsidR="00AA2B50" w:rsidRDefault="00AA2B50" w:rsidP="00246FD6">
            <w:pPr>
              <w:spacing w:line="0" w:lineRule="atLeast"/>
              <w:ind w:left="420"/>
              <w:rPr>
                <w:rFonts w:ascii="Times New Roman" w:eastAsia="Times New Roman" w:hAnsi="Times New Roman"/>
                <w:b/>
                <w:sz w:val="24"/>
              </w:rPr>
            </w:pPr>
            <w:r>
              <w:rPr>
                <w:rFonts w:ascii="Times New Roman" w:eastAsia="Times New Roman" w:hAnsi="Times New Roman"/>
                <w:b/>
                <w:sz w:val="24"/>
              </w:rPr>
              <w:t>Skaitmeninis ugdymo(si) turinys</w:t>
            </w:r>
          </w:p>
        </w:tc>
      </w:tr>
      <w:tr w:rsidR="00AA2B50" w14:paraId="4EEC35FB" w14:textId="77777777" w:rsidTr="00246FD6">
        <w:trPr>
          <w:trHeight w:val="281"/>
        </w:trPr>
        <w:tc>
          <w:tcPr>
            <w:tcW w:w="680" w:type="dxa"/>
            <w:tcBorders>
              <w:bottom w:val="single" w:sz="8" w:space="0" w:color="auto"/>
            </w:tcBorders>
            <w:shd w:val="clear" w:color="auto" w:fill="auto"/>
            <w:vAlign w:val="bottom"/>
          </w:tcPr>
          <w:p w14:paraId="1D9E660E" w14:textId="77777777" w:rsidR="00AA2B50" w:rsidRDefault="00AA2B50" w:rsidP="00246FD6">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14:paraId="60BDE281" w14:textId="77777777" w:rsidR="00AA2B50" w:rsidRDefault="00AA2B50" w:rsidP="00246FD6">
            <w:pPr>
              <w:spacing w:line="0" w:lineRule="atLeast"/>
              <w:rPr>
                <w:rFonts w:ascii="Times New Roman" w:eastAsia="Times New Roman" w:hAnsi="Times New Roman"/>
                <w:sz w:val="24"/>
              </w:rPr>
            </w:pPr>
          </w:p>
        </w:tc>
        <w:tc>
          <w:tcPr>
            <w:tcW w:w="2400" w:type="dxa"/>
            <w:gridSpan w:val="2"/>
            <w:tcBorders>
              <w:bottom w:val="single" w:sz="8" w:space="0" w:color="auto"/>
            </w:tcBorders>
            <w:shd w:val="clear" w:color="auto" w:fill="auto"/>
            <w:vAlign w:val="bottom"/>
          </w:tcPr>
          <w:p w14:paraId="6FA74A46" w14:textId="77777777" w:rsidR="00AA2B50" w:rsidRDefault="00AA2B50" w:rsidP="00246FD6">
            <w:pPr>
              <w:spacing w:line="0" w:lineRule="atLeast"/>
              <w:rPr>
                <w:rFonts w:ascii="Times New Roman" w:eastAsia="Times New Roman" w:hAnsi="Times New Roman"/>
                <w:sz w:val="24"/>
              </w:rPr>
            </w:pPr>
          </w:p>
        </w:tc>
        <w:tc>
          <w:tcPr>
            <w:tcW w:w="4520" w:type="dxa"/>
            <w:tcBorders>
              <w:bottom w:val="single" w:sz="8" w:space="0" w:color="auto"/>
            </w:tcBorders>
            <w:shd w:val="clear" w:color="auto" w:fill="auto"/>
            <w:vAlign w:val="bottom"/>
          </w:tcPr>
          <w:p w14:paraId="7FD95058" w14:textId="77777777" w:rsidR="00AA2B50" w:rsidRDefault="00AA2B50" w:rsidP="00246FD6">
            <w:pPr>
              <w:spacing w:line="0" w:lineRule="atLeast"/>
              <w:rPr>
                <w:rFonts w:ascii="Times New Roman" w:eastAsia="Times New Roman" w:hAnsi="Times New Roman"/>
                <w:sz w:val="24"/>
              </w:rPr>
            </w:pPr>
          </w:p>
        </w:tc>
      </w:tr>
      <w:tr w:rsidR="00AA2B50" w14:paraId="4768F9D5" w14:textId="77777777" w:rsidTr="00246FD6">
        <w:trPr>
          <w:trHeight w:val="256"/>
        </w:trPr>
        <w:tc>
          <w:tcPr>
            <w:tcW w:w="680" w:type="dxa"/>
            <w:tcBorders>
              <w:left w:val="single" w:sz="8" w:space="0" w:color="auto"/>
              <w:right w:val="single" w:sz="8" w:space="0" w:color="auto"/>
            </w:tcBorders>
            <w:shd w:val="clear" w:color="auto" w:fill="auto"/>
            <w:vAlign w:val="bottom"/>
          </w:tcPr>
          <w:p w14:paraId="56DFBB52" w14:textId="77777777" w:rsidR="00AA2B50" w:rsidRDefault="00AA2B50" w:rsidP="0074046F">
            <w:pPr>
              <w:spacing w:after="0" w:line="256" w:lineRule="exact"/>
              <w:ind w:right="60"/>
              <w:jc w:val="right"/>
              <w:rPr>
                <w:rFonts w:ascii="Times New Roman" w:eastAsia="Times New Roman" w:hAnsi="Times New Roman"/>
                <w:sz w:val="24"/>
              </w:rPr>
            </w:pPr>
            <w:r>
              <w:rPr>
                <w:rFonts w:ascii="Times New Roman" w:eastAsia="Times New Roman" w:hAnsi="Times New Roman"/>
                <w:sz w:val="24"/>
              </w:rPr>
              <w:t>Eil.</w:t>
            </w:r>
          </w:p>
        </w:tc>
        <w:tc>
          <w:tcPr>
            <w:tcW w:w="2060" w:type="dxa"/>
            <w:tcBorders>
              <w:right w:val="single" w:sz="8" w:space="0" w:color="auto"/>
            </w:tcBorders>
            <w:shd w:val="clear" w:color="auto" w:fill="auto"/>
            <w:vAlign w:val="bottom"/>
          </w:tcPr>
          <w:p w14:paraId="60220A29" w14:textId="77777777" w:rsidR="00AA2B50" w:rsidRDefault="00AA2B50" w:rsidP="0074046F">
            <w:pPr>
              <w:spacing w:after="0" w:line="256" w:lineRule="exact"/>
              <w:ind w:left="580"/>
              <w:rPr>
                <w:rFonts w:ascii="Times New Roman" w:eastAsia="Times New Roman" w:hAnsi="Times New Roman"/>
                <w:sz w:val="24"/>
              </w:rPr>
            </w:pPr>
            <w:r>
              <w:rPr>
                <w:rFonts w:ascii="Times New Roman" w:eastAsia="Times New Roman" w:hAnsi="Times New Roman"/>
                <w:sz w:val="24"/>
              </w:rPr>
              <w:t>Aplinkos</w:t>
            </w:r>
          </w:p>
        </w:tc>
        <w:tc>
          <w:tcPr>
            <w:tcW w:w="2400" w:type="dxa"/>
            <w:gridSpan w:val="2"/>
            <w:tcBorders>
              <w:right w:val="single" w:sz="8" w:space="0" w:color="auto"/>
            </w:tcBorders>
            <w:shd w:val="clear" w:color="auto" w:fill="auto"/>
            <w:vAlign w:val="bottom"/>
          </w:tcPr>
          <w:p w14:paraId="14ECAAC7" w14:textId="67C9D539" w:rsidR="00AA2B50" w:rsidRDefault="00AA2B50" w:rsidP="0074046F">
            <w:pPr>
              <w:spacing w:after="0" w:line="256" w:lineRule="exact"/>
              <w:ind w:left="380"/>
              <w:rPr>
                <w:rFonts w:ascii="Times New Roman" w:eastAsia="Times New Roman" w:hAnsi="Times New Roman"/>
                <w:sz w:val="24"/>
              </w:rPr>
            </w:pPr>
            <w:r>
              <w:rPr>
                <w:rFonts w:ascii="Times New Roman" w:eastAsia="Times New Roman" w:hAnsi="Times New Roman"/>
                <w:sz w:val="24"/>
              </w:rPr>
              <w:t>Trumpas ap</w:t>
            </w:r>
            <w:r w:rsidR="00ED2D14">
              <w:rPr>
                <w:rFonts w:ascii="Times New Roman" w:eastAsia="Times New Roman" w:hAnsi="Times New Roman"/>
                <w:sz w:val="24"/>
              </w:rPr>
              <w:t>r</w:t>
            </w:r>
            <w:r>
              <w:rPr>
                <w:rFonts w:ascii="Times New Roman" w:eastAsia="Times New Roman" w:hAnsi="Times New Roman"/>
                <w:sz w:val="24"/>
              </w:rPr>
              <w:t>ašas</w:t>
            </w:r>
          </w:p>
        </w:tc>
        <w:tc>
          <w:tcPr>
            <w:tcW w:w="4520" w:type="dxa"/>
            <w:tcBorders>
              <w:right w:val="single" w:sz="8" w:space="0" w:color="auto"/>
            </w:tcBorders>
            <w:shd w:val="clear" w:color="auto" w:fill="auto"/>
            <w:vAlign w:val="bottom"/>
          </w:tcPr>
          <w:p w14:paraId="56604CA3" w14:textId="77777777" w:rsidR="00AA2B50" w:rsidRDefault="00AA2B50" w:rsidP="0074046F">
            <w:pPr>
              <w:spacing w:after="0" w:line="256" w:lineRule="exact"/>
              <w:ind w:left="1820"/>
              <w:rPr>
                <w:rFonts w:ascii="Times New Roman" w:eastAsia="Times New Roman" w:hAnsi="Times New Roman"/>
                <w:sz w:val="24"/>
              </w:rPr>
            </w:pPr>
            <w:r>
              <w:rPr>
                <w:rFonts w:ascii="Times New Roman" w:eastAsia="Times New Roman" w:hAnsi="Times New Roman"/>
                <w:sz w:val="24"/>
              </w:rPr>
              <w:t>Nuoroda</w:t>
            </w:r>
          </w:p>
        </w:tc>
      </w:tr>
      <w:tr w:rsidR="00AA2B50" w14:paraId="2476C392" w14:textId="77777777" w:rsidTr="00246FD6">
        <w:trPr>
          <w:trHeight w:val="280"/>
        </w:trPr>
        <w:tc>
          <w:tcPr>
            <w:tcW w:w="680" w:type="dxa"/>
            <w:tcBorders>
              <w:left w:val="single" w:sz="8" w:space="0" w:color="auto"/>
              <w:bottom w:val="single" w:sz="8" w:space="0" w:color="auto"/>
              <w:right w:val="single" w:sz="8" w:space="0" w:color="auto"/>
            </w:tcBorders>
            <w:shd w:val="clear" w:color="auto" w:fill="auto"/>
            <w:vAlign w:val="bottom"/>
          </w:tcPr>
          <w:p w14:paraId="21453A72" w14:textId="77777777" w:rsidR="00AA2B50" w:rsidRDefault="00AA2B50" w:rsidP="0074046F">
            <w:pPr>
              <w:spacing w:after="0" w:line="274" w:lineRule="exact"/>
              <w:ind w:right="60"/>
              <w:jc w:val="right"/>
              <w:rPr>
                <w:rFonts w:ascii="Times New Roman" w:eastAsia="Times New Roman" w:hAnsi="Times New Roman"/>
                <w:sz w:val="24"/>
              </w:rPr>
            </w:pPr>
            <w:r>
              <w:rPr>
                <w:rFonts w:ascii="Times New Roman" w:eastAsia="Times New Roman" w:hAnsi="Times New Roman"/>
                <w:sz w:val="24"/>
              </w:rPr>
              <w:t>Nr.</w:t>
            </w:r>
          </w:p>
        </w:tc>
        <w:tc>
          <w:tcPr>
            <w:tcW w:w="2060" w:type="dxa"/>
            <w:tcBorders>
              <w:bottom w:val="single" w:sz="8" w:space="0" w:color="auto"/>
              <w:right w:val="single" w:sz="8" w:space="0" w:color="auto"/>
            </w:tcBorders>
            <w:shd w:val="clear" w:color="auto" w:fill="auto"/>
            <w:vAlign w:val="bottom"/>
          </w:tcPr>
          <w:p w14:paraId="77DFE7A0" w14:textId="77777777" w:rsidR="00AA2B50" w:rsidRDefault="00AA2B50" w:rsidP="0074046F">
            <w:pPr>
              <w:spacing w:after="0" w:line="274" w:lineRule="exact"/>
              <w:ind w:left="400"/>
              <w:rPr>
                <w:rFonts w:ascii="Times New Roman" w:eastAsia="Times New Roman" w:hAnsi="Times New Roman"/>
                <w:sz w:val="24"/>
              </w:rPr>
            </w:pPr>
            <w:r>
              <w:rPr>
                <w:rFonts w:ascii="Times New Roman" w:eastAsia="Times New Roman" w:hAnsi="Times New Roman"/>
                <w:sz w:val="24"/>
              </w:rPr>
              <w:t>pavadinimas</w:t>
            </w:r>
          </w:p>
        </w:tc>
        <w:tc>
          <w:tcPr>
            <w:tcW w:w="1260" w:type="dxa"/>
            <w:tcBorders>
              <w:bottom w:val="single" w:sz="8" w:space="0" w:color="auto"/>
            </w:tcBorders>
            <w:shd w:val="clear" w:color="auto" w:fill="auto"/>
            <w:vAlign w:val="bottom"/>
          </w:tcPr>
          <w:p w14:paraId="63C5D883" w14:textId="77777777" w:rsidR="00AA2B50" w:rsidRDefault="00AA2B50" w:rsidP="0074046F">
            <w:pPr>
              <w:spacing w:after="0"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14:paraId="38100F4E" w14:textId="77777777" w:rsidR="00AA2B50" w:rsidRDefault="00AA2B50" w:rsidP="0074046F">
            <w:pPr>
              <w:spacing w:after="0"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14:paraId="5B27E486" w14:textId="77777777" w:rsidR="00AA2B50" w:rsidRDefault="00AA2B50" w:rsidP="0074046F">
            <w:pPr>
              <w:spacing w:after="0" w:line="0" w:lineRule="atLeast"/>
              <w:rPr>
                <w:rFonts w:ascii="Times New Roman" w:eastAsia="Times New Roman" w:hAnsi="Times New Roman"/>
                <w:sz w:val="24"/>
              </w:rPr>
            </w:pPr>
          </w:p>
        </w:tc>
      </w:tr>
      <w:tr w:rsidR="00AA2B50" w:rsidRPr="0074046F" w14:paraId="356BC8B7" w14:textId="77777777" w:rsidTr="00246FD6">
        <w:trPr>
          <w:trHeight w:val="266"/>
        </w:trPr>
        <w:tc>
          <w:tcPr>
            <w:tcW w:w="680" w:type="dxa"/>
            <w:tcBorders>
              <w:left w:val="single" w:sz="8" w:space="0" w:color="auto"/>
              <w:bottom w:val="single" w:sz="8" w:space="0" w:color="auto"/>
              <w:right w:val="single" w:sz="8" w:space="0" w:color="auto"/>
            </w:tcBorders>
            <w:shd w:val="clear" w:color="auto" w:fill="auto"/>
            <w:vAlign w:val="bottom"/>
          </w:tcPr>
          <w:p w14:paraId="7B39782D" w14:textId="3057B9BE"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w:t>
            </w:r>
          </w:p>
        </w:tc>
        <w:tc>
          <w:tcPr>
            <w:tcW w:w="2060" w:type="dxa"/>
            <w:tcBorders>
              <w:bottom w:val="single" w:sz="8" w:space="0" w:color="auto"/>
              <w:right w:val="single" w:sz="8" w:space="0" w:color="auto"/>
            </w:tcBorders>
            <w:shd w:val="clear" w:color="auto" w:fill="auto"/>
            <w:vAlign w:val="bottom"/>
          </w:tcPr>
          <w:p w14:paraId="66C442C4" w14:textId="77777777" w:rsidR="00AA2B50" w:rsidRPr="0074046F" w:rsidRDefault="00AA2B50" w:rsidP="00ED2D14">
            <w:pPr>
              <w:spacing w:after="0" w:line="264" w:lineRule="exact"/>
              <w:ind w:left="80"/>
              <w:rPr>
                <w:rFonts w:ascii="Times New Roman" w:eastAsia="Times New Roman" w:hAnsi="Times New Roman"/>
              </w:rPr>
            </w:pPr>
            <w:r w:rsidRPr="0074046F">
              <w:rPr>
                <w:rFonts w:ascii="Times New Roman" w:eastAsia="Times New Roman" w:hAnsi="Times New Roman"/>
              </w:rPr>
              <w:t>Mano dienynas</w:t>
            </w:r>
          </w:p>
        </w:tc>
        <w:tc>
          <w:tcPr>
            <w:tcW w:w="2400" w:type="dxa"/>
            <w:gridSpan w:val="2"/>
            <w:tcBorders>
              <w:bottom w:val="single" w:sz="8" w:space="0" w:color="auto"/>
              <w:right w:val="single" w:sz="8" w:space="0" w:color="auto"/>
            </w:tcBorders>
            <w:shd w:val="clear" w:color="auto" w:fill="auto"/>
            <w:vAlign w:val="bottom"/>
          </w:tcPr>
          <w:p w14:paraId="1242531D" w14:textId="77777777" w:rsidR="00AA2B50" w:rsidRPr="0074046F" w:rsidRDefault="00AA2B50" w:rsidP="00ED2D14">
            <w:pPr>
              <w:spacing w:after="0" w:line="264" w:lineRule="exact"/>
              <w:ind w:left="100"/>
              <w:rPr>
                <w:rFonts w:ascii="Times New Roman" w:eastAsia="Times New Roman" w:hAnsi="Times New Roman"/>
              </w:rPr>
            </w:pPr>
            <w:r w:rsidRPr="0074046F">
              <w:rPr>
                <w:rFonts w:ascii="Times New Roman" w:eastAsia="Times New Roman" w:hAnsi="Times New Roman"/>
              </w:rPr>
              <w:t>El. dienynas</w:t>
            </w:r>
          </w:p>
        </w:tc>
        <w:tc>
          <w:tcPr>
            <w:tcW w:w="4520" w:type="dxa"/>
            <w:tcBorders>
              <w:bottom w:val="single" w:sz="8" w:space="0" w:color="auto"/>
              <w:right w:val="single" w:sz="8" w:space="0" w:color="auto"/>
            </w:tcBorders>
            <w:shd w:val="clear" w:color="auto" w:fill="auto"/>
            <w:vAlign w:val="bottom"/>
          </w:tcPr>
          <w:p w14:paraId="157B4752" w14:textId="77777777" w:rsidR="00AA2B50" w:rsidRPr="0074046F" w:rsidRDefault="00AA2B50" w:rsidP="00ED2D14">
            <w:pPr>
              <w:spacing w:after="0" w:line="264" w:lineRule="exact"/>
              <w:ind w:left="100"/>
              <w:rPr>
                <w:rFonts w:ascii="Times New Roman" w:eastAsia="Times New Roman" w:hAnsi="Times New Roman"/>
                <w:color w:val="1155CC"/>
              </w:rPr>
            </w:pPr>
            <w:r w:rsidRPr="0074046F">
              <w:rPr>
                <w:rFonts w:ascii="Times New Roman" w:eastAsia="Times New Roman" w:hAnsi="Times New Roman"/>
                <w:color w:val="1155CC"/>
              </w:rPr>
              <w:t>https://www.manodienynas.lt</w:t>
            </w:r>
          </w:p>
        </w:tc>
      </w:tr>
      <w:tr w:rsidR="00AA2B50" w:rsidRPr="0074046F" w14:paraId="5252543F" w14:textId="77777777" w:rsidTr="00246FD6">
        <w:trPr>
          <w:trHeight w:val="259"/>
        </w:trPr>
        <w:tc>
          <w:tcPr>
            <w:tcW w:w="680" w:type="dxa"/>
            <w:tcBorders>
              <w:left w:val="single" w:sz="8" w:space="0" w:color="auto"/>
              <w:right w:val="single" w:sz="8" w:space="0" w:color="auto"/>
            </w:tcBorders>
            <w:shd w:val="clear" w:color="auto" w:fill="auto"/>
            <w:vAlign w:val="bottom"/>
          </w:tcPr>
          <w:p w14:paraId="02FFE99A" w14:textId="59F784C9"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2.</w:t>
            </w:r>
          </w:p>
        </w:tc>
        <w:tc>
          <w:tcPr>
            <w:tcW w:w="2060" w:type="dxa"/>
            <w:tcBorders>
              <w:right w:val="single" w:sz="8" w:space="0" w:color="auto"/>
            </w:tcBorders>
            <w:shd w:val="clear" w:color="auto" w:fill="auto"/>
            <w:vAlign w:val="bottom"/>
          </w:tcPr>
          <w:p w14:paraId="2EB1799C" w14:textId="77777777" w:rsidR="00AA2B50" w:rsidRPr="0074046F" w:rsidRDefault="00AA2B50" w:rsidP="00ED2D14">
            <w:pPr>
              <w:spacing w:after="0" w:line="259" w:lineRule="exact"/>
              <w:ind w:left="80"/>
              <w:rPr>
                <w:rFonts w:ascii="Times New Roman" w:eastAsia="Times New Roman" w:hAnsi="Times New Roman"/>
              </w:rPr>
            </w:pPr>
            <w:r w:rsidRPr="0074046F">
              <w:rPr>
                <w:rFonts w:ascii="Times New Roman" w:eastAsia="Times New Roman" w:hAnsi="Times New Roman"/>
              </w:rPr>
              <w:t>Skype</w:t>
            </w:r>
          </w:p>
        </w:tc>
        <w:tc>
          <w:tcPr>
            <w:tcW w:w="1260" w:type="dxa"/>
            <w:shd w:val="clear" w:color="auto" w:fill="auto"/>
            <w:vAlign w:val="bottom"/>
          </w:tcPr>
          <w:p w14:paraId="69932625" w14:textId="77777777" w:rsidR="00AA2B50" w:rsidRPr="0074046F" w:rsidRDefault="00AA2B50" w:rsidP="00ED2D14">
            <w:pPr>
              <w:spacing w:after="0" w:line="259" w:lineRule="exact"/>
              <w:ind w:left="100"/>
              <w:rPr>
                <w:rFonts w:ascii="Times New Roman" w:eastAsia="Times New Roman" w:hAnsi="Times New Roman"/>
              </w:rPr>
            </w:pPr>
            <w:r w:rsidRPr="0074046F">
              <w:rPr>
                <w:rFonts w:ascii="Times New Roman" w:eastAsia="Times New Roman" w:hAnsi="Times New Roman"/>
              </w:rPr>
              <w:t>Pokalbiai,</w:t>
            </w:r>
          </w:p>
        </w:tc>
        <w:tc>
          <w:tcPr>
            <w:tcW w:w="1140" w:type="dxa"/>
            <w:tcBorders>
              <w:right w:val="single" w:sz="8" w:space="0" w:color="auto"/>
            </w:tcBorders>
            <w:shd w:val="clear" w:color="auto" w:fill="auto"/>
            <w:vAlign w:val="bottom"/>
          </w:tcPr>
          <w:p w14:paraId="4D2B4D6E" w14:textId="77777777" w:rsidR="00AA2B50" w:rsidRPr="0074046F" w:rsidRDefault="00AA2B50" w:rsidP="00ED2D14">
            <w:pPr>
              <w:spacing w:after="0"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14:paraId="114655B2" w14:textId="77777777" w:rsidR="00AA2B50" w:rsidRPr="0074046F" w:rsidRDefault="00AA2B50" w:rsidP="00ED2D14">
            <w:pPr>
              <w:spacing w:after="0" w:line="259" w:lineRule="exact"/>
              <w:ind w:left="100"/>
              <w:rPr>
                <w:rFonts w:ascii="Times New Roman" w:eastAsia="Times New Roman" w:hAnsi="Times New Roman"/>
                <w:color w:val="1155CC"/>
              </w:rPr>
            </w:pPr>
            <w:r w:rsidRPr="0074046F">
              <w:rPr>
                <w:rFonts w:ascii="Times New Roman" w:eastAsia="Times New Roman" w:hAnsi="Times New Roman"/>
                <w:color w:val="1155CC"/>
              </w:rPr>
              <w:t>https://www.skype.com/en/</w:t>
            </w:r>
          </w:p>
        </w:tc>
      </w:tr>
      <w:tr w:rsidR="00AA2B50" w:rsidRPr="0074046F" w14:paraId="03AD587B" w14:textId="77777777" w:rsidTr="00246FD6">
        <w:trPr>
          <w:trHeight w:val="282"/>
        </w:trPr>
        <w:tc>
          <w:tcPr>
            <w:tcW w:w="680" w:type="dxa"/>
            <w:tcBorders>
              <w:left w:val="single" w:sz="8" w:space="0" w:color="auto"/>
              <w:bottom w:val="single" w:sz="8" w:space="0" w:color="auto"/>
              <w:right w:val="single" w:sz="8" w:space="0" w:color="auto"/>
            </w:tcBorders>
            <w:shd w:val="clear" w:color="auto" w:fill="auto"/>
            <w:vAlign w:val="bottom"/>
          </w:tcPr>
          <w:p w14:paraId="3B76D2C6" w14:textId="49DEE9F8" w:rsidR="00AA2B50" w:rsidRPr="0074046F" w:rsidRDefault="00AA2B50" w:rsidP="00ED2D14">
            <w:pPr>
              <w:spacing w:after="0" w:line="0" w:lineRule="atLeast"/>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5880C042"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tcBorders>
              <w:bottom w:val="single" w:sz="8" w:space="0" w:color="auto"/>
              <w:right w:val="single" w:sz="8" w:space="0" w:color="auto"/>
            </w:tcBorders>
            <w:shd w:val="clear" w:color="auto" w:fill="auto"/>
            <w:vAlign w:val="bottom"/>
          </w:tcPr>
          <w:p w14:paraId="5E5C8502" w14:textId="77777777" w:rsidR="00AA2B50" w:rsidRPr="0074046F" w:rsidRDefault="00AA2B50" w:rsidP="00ED2D14">
            <w:pPr>
              <w:spacing w:after="0" w:line="0" w:lineRule="atLeast"/>
              <w:ind w:left="100"/>
              <w:rPr>
                <w:rFonts w:ascii="Times New Roman" w:eastAsia="Times New Roman" w:hAnsi="Times New Roman"/>
              </w:rPr>
            </w:pPr>
            <w:proofErr w:type="spellStart"/>
            <w:r w:rsidRPr="0074046F">
              <w:rPr>
                <w:rFonts w:ascii="Times New Roman" w:eastAsia="Times New Roman" w:hAnsi="Times New Roman"/>
              </w:rPr>
              <w:t>videokonferencijos</w:t>
            </w:r>
            <w:proofErr w:type="spellEnd"/>
          </w:p>
        </w:tc>
        <w:tc>
          <w:tcPr>
            <w:tcW w:w="4520" w:type="dxa"/>
            <w:tcBorders>
              <w:bottom w:val="single" w:sz="8" w:space="0" w:color="auto"/>
              <w:right w:val="single" w:sz="8" w:space="0" w:color="auto"/>
            </w:tcBorders>
            <w:shd w:val="clear" w:color="auto" w:fill="auto"/>
            <w:vAlign w:val="bottom"/>
          </w:tcPr>
          <w:p w14:paraId="1E67802F"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7FDD6974" w14:textId="77777777" w:rsidTr="00246FD6">
        <w:trPr>
          <w:trHeight w:val="259"/>
        </w:trPr>
        <w:tc>
          <w:tcPr>
            <w:tcW w:w="680" w:type="dxa"/>
            <w:tcBorders>
              <w:left w:val="single" w:sz="8" w:space="0" w:color="auto"/>
              <w:right w:val="single" w:sz="8" w:space="0" w:color="auto"/>
            </w:tcBorders>
            <w:shd w:val="clear" w:color="auto" w:fill="auto"/>
            <w:vAlign w:val="bottom"/>
          </w:tcPr>
          <w:p w14:paraId="2C280C26" w14:textId="242DD21D"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3.</w:t>
            </w:r>
          </w:p>
        </w:tc>
        <w:tc>
          <w:tcPr>
            <w:tcW w:w="2060" w:type="dxa"/>
            <w:tcBorders>
              <w:right w:val="single" w:sz="8" w:space="0" w:color="auto"/>
            </w:tcBorders>
            <w:shd w:val="clear" w:color="auto" w:fill="auto"/>
            <w:vAlign w:val="bottom"/>
          </w:tcPr>
          <w:p w14:paraId="1766E0C1" w14:textId="77777777" w:rsidR="00AA2B50" w:rsidRPr="0074046F" w:rsidRDefault="00AA2B50" w:rsidP="00ED2D14">
            <w:pPr>
              <w:spacing w:after="0" w:line="259" w:lineRule="exact"/>
              <w:ind w:left="80"/>
              <w:rPr>
                <w:rFonts w:ascii="Times New Roman" w:eastAsia="Times New Roman" w:hAnsi="Times New Roman"/>
              </w:rPr>
            </w:pPr>
            <w:r w:rsidRPr="0074046F">
              <w:rPr>
                <w:rFonts w:ascii="Times New Roman" w:eastAsia="Times New Roman" w:hAnsi="Times New Roman"/>
              </w:rPr>
              <w:t>Google paštas</w:t>
            </w:r>
          </w:p>
        </w:tc>
        <w:tc>
          <w:tcPr>
            <w:tcW w:w="1260" w:type="dxa"/>
            <w:shd w:val="clear" w:color="auto" w:fill="auto"/>
            <w:vAlign w:val="bottom"/>
          </w:tcPr>
          <w:p w14:paraId="60C90282" w14:textId="77777777" w:rsidR="00AA2B50" w:rsidRPr="0074046F" w:rsidRDefault="00AA2B50" w:rsidP="00ED2D14">
            <w:pPr>
              <w:spacing w:after="0" w:line="259" w:lineRule="exact"/>
              <w:ind w:left="100"/>
              <w:rPr>
                <w:rFonts w:ascii="Times New Roman" w:eastAsia="Times New Roman" w:hAnsi="Times New Roman" w:cs="Times New Roman"/>
                <w:w w:val="99"/>
              </w:rPr>
            </w:pPr>
            <w:r w:rsidRPr="0074046F">
              <w:rPr>
                <w:rFonts w:ascii="Times New Roman" w:eastAsia="Times New Roman" w:hAnsi="Times New Roman" w:cs="Times New Roman"/>
                <w:w w:val="99"/>
              </w:rPr>
              <w:t>nemokamas</w:t>
            </w:r>
          </w:p>
        </w:tc>
        <w:tc>
          <w:tcPr>
            <w:tcW w:w="1140" w:type="dxa"/>
            <w:tcBorders>
              <w:right w:val="single" w:sz="8" w:space="0" w:color="auto"/>
            </w:tcBorders>
            <w:shd w:val="clear" w:color="auto" w:fill="auto"/>
            <w:vAlign w:val="bottom"/>
          </w:tcPr>
          <w:p w14:paraId="1A72307C" w14:textId="77777777" w:rsidR="00AA2B50" w:rsidRPr="0074046F" w:rsidRDefault="00AA2B50" w:rsidP="00ED2D14">
            <w:pPr>
              <w:spacing w:after="0" w:line="259" w:lineRule="exact"/>
              <w:ind w:right="2"/>
              <w:jc w:val="right"/>
              <w:rPr>
                <w:rFonts w:ascii="Times New Roman" w:eastAsia="Times New Roman" w:hAnsi="Times New Roman" w:cs="Times New Roman"/>
              </w:rPr>
            </w:pPr>
            <w:r w:rsidRPr="0074046F">
              <w:rPr>
                <w:rFonts w:ascii="Times New Roman" w:eastAsia="Times New Roman" w:hAnsi="Times New Roman" w:cs="Times New Roman"/>
              </w:rPr>
              <w:t>pašto</w:t>
            </w:r>
          </w:p>
        </w:tc>
        <w:tc>
          <w:tcPr>
            <w:tcW w:w="4520" w:type="dxa"/>
            <w:tcBorders>
              <w:right w:val="single" w:sz="8" w:space="0" w:color="auto"/>
            </w:tcBorders>
            <w:shd w:val="clear" w:color="auto" w:fill="auto"/>
            <w:vAlign w:val="bottom"/>
          </w:tcPr>
          <w:p w14:paraId="29BAD72C" w14:textId="77777777" w:rsidR="00AA2B50" w:rsidRPr="0074046F" w:rsidRDefault="00AA2B50" w:rsidP="00ED2D14">
            <w:pPr>
              <w:spacing w:after="0" w:line="259" w:lineRule="exact"/>
              <w:ind w:left="100"/>
              <w:rPr>
                <w:rFonts w:ascii="Times New Roman" w:eastAsia="Times New Roman" w:hAnsi="Times New Roman"/>
                <w:color w:val="1155CC"/>
              </w:rPr>
            </w:pPr>
            <w:r w:rsidRPr="0074046F">
              <w:rPr>
                <w:rFonts w:ascii="Times New Roman" w:eastAsia="Times New Roman" w:hAnsi="Times New Roman"/>
                <w:color w:val="1155CC"/>
              </w:rPr>
              <w:t>https://www.google.com/intl/lt/gmail/about/</w:t>
            </w:r>
          </w:p>
        </w:tc>
      </w:tr>
      <w:tr w:rsidR="00AA2B50" w:rsidRPr="0074046F" w14:paraId="1ACBEEE4" w14:textId="77777777" w:rsidTr="00246FD6">
        <w:trPr>
          <w:trHeight w:val="278"/>
        </w:trPr>
        <w:tc>
          <w:tcPr>
            <w:tcW w:w="680" w:type="dxa"/>
            <w:tcBorders>
              <w:left w:val="single" w:sz="8" w:space="0" w:color="auto"/>
              <w:right w:val="single" w:sz="8" w:space="0" w:color="auto"/>
            </w:tcBorders>
            <w:shd w:val="clear" w:color="auto" w:fill="auto"/>
            <w:vAlign w:val="bottom"/>
          </w:tcPr>
          <w:p w14:paraId="6C23895D" w14:textId="07C2AF88"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2A59A94D" w14:textId="77777777" w:rsidR="00AA2B50" w:rsidRPr="0074046F" w:rsidRDefault="00AA2B50" w:rsidP="00ED2D14">
            <w:pPr>
              <w:spacing w:after="0" w:line="0" w:lineRule="atLeast"/>
              <w:rPr>
                <w:rFonts w:ascii="Times New Roman" w:eastAsia="Times New Roman" w:hAnsi="Times New Roman"/>
              </w:rPr>
            </w:pPr>
          </w:p>
        </w:tc>
        <w:tc>
          <w:tcPr>
            <w:tcW w:w="1260" w:type="dxa"/>
            <w:shd w:val="clear" w:color="auto" w:fill="auto"/>
            <w:vAlign w:val="bottom"/>
          </w:tcPr>
          <w:p w14:paraId="4CC0B3D5" w14:textId="77777777" w:rsidR="00AA2B50" w:rsidRPr="0074046F" w:rsidRDefault="00AA2B50" w:rsidP="00ED2D14">
            <w:pPr>
              <w:spacing w:after="0" w:line="0" w:lineRule="atLeast"/>
              <w:ind w:left="100"/>
              <w:rPr>
                <w:rFonts w:ascii="Times New Roman" w:eastAsia="Times New Roman" w:hAnsi="Times New Roman" w:cs="Times New Roman"/>
              </w:rPr>
            </w:pPr>
            <w:r w:rsidRPr="0074046F">
              <w:rPr>
                <w:rFonts w:ascii="Times New Roman" w:eastAsia="Times New Roman" w:hAnsi="Times New Roman" w:cs="Times New Roman"/>
              </w:rPr>
              <w:t>paslaugos</w:t>
            </w:r>
          </w:p>
        </w:tc>
        <w:tc>
          <w:tcPr>
            <w:tcW w:w="1140" w:type="dxa"/>
            <w:tcBorders>
              <w:right w:val="single" w:sz="8" w:space="0" w:color="auto"/>
            </w:tcBorders>
            <w:shd w:val="clear" w:color="auto" w:fill="auto"/>
            <w:vAlign w:val="bottom"/>
          </w:tcPr>
          <w:p w14:paraId="17BFC973" w14:textId="77777777" w:rsidR="00AA2B50" w:rsidRPr="0074046F" w:rsidRDefault="00AA2B50" w:rsidP="00ED2D14">
            <w:pPr>
              <w:spacing w:after="0" w:line="0" w:lineRule="atLeast"/>
              <w:rPr>
                <w:rFonts w:ascii="Times New Roman" w:eastAsia="Times New Roman" w:hAnsi="Times New Roman" w:cs="Times New Roman"/>
              </w:rPr>
            </w:pPr>
          </w:p>
        </w:tc>
        <w:tc>
          <w:tcPr>
            <w:tcW w:w="4520" w:type="dxa"/>
            <w:tcBorders>
              <w:right w:val="single" w:sz="8" w:space="0" w:color="auto"/>
            </w:tcBorders>
            <w:shd w:val="clear" w:color="auto" w:fill="auto"/>
            <w:vAlign w:val="bottom"/>
          </w:tcPr>
          <w:p w14:paraId="339FF6CD"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76D37D8" w14:textId="77777777" w:rsidTr="00246FD6">
        <w:trPr>
          <w:trHeight w:val="280"/>
        </w:trPr>
        <w:tc>
          <w:tcPr>
            <w:tcW w:w="680" w:type="dxa"/>
            <w:tcBorders>
              <w:left w:val="single" w:sz="8" w:space="0" w:color="auto"/>
              <w:bottom w:val="single" w:sz="8" w:space="0" w:color="auto"/>
              <w:right w:val="single" w:sz="8" w:space="0" w:color="auto"/>
            </w:tcBorders>
            <w:shd w:val="clear" w:color="auto" w:fill="auto"/>
            <w:vAlign w:val="bottom"/>
          </w:tcPr>
          <w:p w14:paraId="1C986132" w14:textId="52D49F1D"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1CD56FC4"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tcBorders>
              <w:bottom w:val="single" w:sz="8" w:space="0" w:color="auto"/>
              <w:right w:val="single" w:sz="8" w:space="0" w:color="auto"/>
            </w:tcBorders>
            <w:shd w:val="clear" w:color="auto" w:fill="auto"/>
            <w:vAlign w:val="bottom"/>
          </w:tcPr>
          <w:p w14:paraId="432D794F" w14:textId="77777777" w:rsidR="00AA2B50" w:rsidRPr="0074046F" w:rsidRDefault="00AA2B50" w:rsidP="00ED2D14">
            <w:pPr>
              <w:spacing w:after="0" w:line="274" w:lineRule="exact"/>
              <w:ind w:left="100"/>
              <w:rPr>
                <w:rFonts w:ascii="Times New Roman" w:eastAsia="Times New Roman" w:hAnsi="Times New Roman" w:cs="Times New Roman"/>
              </w:rPr>
            </w:pPr>
            <w:r w:rsidRPr="0074046F">
              <w:rPr>
                <w:rFonts w:ascii="Times New Roman" w:eastAsia="Times New Roman" w:hAnsi="Times New Roman" w:cs="Times New Roman"/>
              </w:rPr>
              <w:t>asmenims/mokykloms</w:t>
            </w:r>
          </w:p>
        </w:tc>
        <w:tc>
          <w:tcPr>
            <w:tcW w:w="4520" w:type="dxa"/>
            <w:tcBorders>
              <w:bottom w:val="single" w:sz="8" w:space="0" w:color="auto"/>
              <w:right w:val="single" w:sz="8" w:space="0" w:color="auto"/>
            </w:tcBorders>
            <w:shd w:val="clear" w:color="auto" w:fill="auto"/>
            <w:vAlign w:val="bottom"/>
          </w:tcPr>
          <w:p w14:paraId="4293B400"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9400616" w14:textId="77777777" w:rsidTr="00246FD6">
        <w:trPr>
          <w:trHeight w:val="262"/>
        </w:trPr>
        <w:tc>
          <w:tcPr>
            <w:tcW w:w="680" w:type="dxa"/>
            <w:tcBorders>
              <w:left w:val="single" w:sz="8" w:space="0" w:color="auto"/>
              <w:right w:val="single" w:sz="8" w:space="0" w:color="auto"/>
            </w:tcBorders>
            <w:shd w:val="clear" w:color="auto" w:fill="auto"/>
            <w:vAlign w:val="bottom"/>
          </w:tcPr>
          <w:p w14:paraId="74043D1F" w14:textId="653ADE08"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4.</w:t>
            </w:r>
          </w:p>
        </w:tc>
        <w:tc>
          <w:tcPr>
            <w:tcW w:w="2060" w:type="dxa"/>
            <w:tcBorders>
              <w:right w:val="single" w:sz="8" w:space="0" w:color="auto"/>
            </w:tcBorders>
            <w:shd w:val="clear" w:color="auto" w:fill="auto"/>
            <w:vAlign w:val="bottom"/>
          </w:tcPr>
          <w:p w14:paraId="61A9BE6D" w14:textId="77777777" w:rsidR="00AA2B50" w:rsidRPr="0074046F" w:rsidRDefault="00AA2B50" w:rsidP="00ED2D14">
            <w:pPr>
              <w:spacing w:after="0" w:line="262" w:lineRule="exact"/>
              <w:ind w:left="80"/>
              <w:rPr>
                <w:rFonts w:ascii="Times New Roman" w:eastAsia="Times New Roman" w:hAnsi="Times New Roman"/>
              </w:rPr>
            </w:pPr>
            <w:proofErr w:type="spellStart"/>
            <w:r w:rsidRPr="0074046F">
              <w:rPr>
                <w:rFonts w:ascii="Times New Roman" w:eastAsia="Times New Roman" w:hAnsi="Times New Roman"/>
              </w:rPr>
              <w:t>Hangout</w:t>
            </w:r>
            <w:proofErr w:type="spellEnd"/>
          </w:p>
        </w:tc>
        <w:tc>
          <w:tcPr>
            <w:tcW w:w="1260" w:type="dxa"/>
            <w:shd w:val="clear" w:color="auto" w:fill="auto"/>
            <w:vAlign w:val="bottom"/>
          </w:tcPr>
          <w:p w14:paraId="47FB58A7" w14:textId="77777777" w:rsidR="00AA2B50" w:rsidRPr="0074046F" w:rsidRDefault="00AA2B50" w:rsidP="00ED2D14">
            <w:pPr>
              <w:spacing w:after="0" w:line="262" w:lineRule="exact"/>
              <w:ind w:left="100"/>
              <w:rPr>
                <w:rFonts w:ascii="Times New Roman" w:eastAsia="Times New Roman" w:hAnsi="Times New Roman"/>
              </w:rPr>
            </w:pPr>
            <w:r w:rsidRPr="0074046F">
              <w:rPr>
                <w:rFonts w:ascii="Times New Roman" w:eastAsia="Times New Roman" w:hAnsi="Times New Roman"/>
              </w:rPr>
              <w:t>Pokalbiai,</w:t>
            </w:r>
          </w:p>
        </w:tc>
        <w:tc>
          <w:tcPr>
            <w:tcW w:w="1140" w:type="dxa"/>
            <w:tcBorders>
              <w:right w:val="single" w:sz="8" w:space="0" w:color="auto"/>
            </w:tcBorders>
            <w:shd w:val="clear" w:color="auto" w:fill="auto"/>
            <w:vAlign w:val="bottom"/>
          </w:tcPr>
          <w:p w14:paraId="1084DE94" w14:textId="77777777" w:rsidR="00AA2B50" w:rsidRPr="0074046F" w:rsidRDefault="00AA2B50" w:rsidP="00ED2D14">
            <w:pPr>
              <w:spacing w:after="0" w:line="0" w:lineRule="atLeast"/>
              <w:rPr>
                <w:rFonts w:ascii="Times New Roman" w:eastAsia="Times New Roman" w:hAnsi="Times New Roman"/>
              </w:rPr>
            </w:pPr>
          </w:p>
        </w:tc>
        <w:tc>
          <w:tcPr>
            <w:tcW w:w="4520" w:type="dxa"/>
            <w:vMerge w:val="restart"/>
            <w:tcBorders>
              <w:right w:val="single" w:sz="8" w:space="0" w:color="auto"/>
            </w:tcBorders>
            <w:shd w:val="clear" w:color="auto" w:fill="auto"/>
            <w:vAlign w:val="bottom"/>
          </w:tcPr>
          <w:p w14:paraId="545B9A6C"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https://meet.google.com/_meet</w:t>
            </w:r>
          </w:p>
        </w:tc>
      </w:tr>
      <w:tr w:rsidR="00AA2B50" w:rsidRPr="0074046F" w14:paraId="069BC4D8" w14:textId="77777777" w:rsidTr="00246FD6">
        <w:trPr>
          <w:trHeight w:val="139"/>
        </w:trPr>
        <w:tc>
          <w:tcPr>
            <w:tcW w:w="680" w:type="dxa"/>
            <w:tcBorders>
              <w:left w:val="single" w:sz="8" w:space="0" w:color="auto"/>
              <w:right w:val="single" w:sz="8" w:space="0" w:color="auto"/>
            </w:tcBorders>
            <w:shd w:val="clear" w:color="auto" w:fill="auto"/>
            <w:vAlign w:val="bottom"/>
          </w:tcPr>
          <w:p w14:paraId="08366691"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2A0983B9"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vMerge w:val="restart"/>
            <w:tcBorders>
              <w:right w:val="single" w:sz="8" w:space="0" w:color="auto"/>
            </w:tcBorders>
            <w:shd w:val="clear" w:color="auto" w:fill="auto"/>
            <w:vAlign w:val="bottom"/>
          </w:tcPr>
          <w:p w14:paraId="4A0F08C7" w14:textId="77777777" w:rsidR="00AA2B50" w:rsidRPr="0074046F" w:rsidRDefault="00AA2B50" w:rsidP="00ED2D14">
            <w:pPr>
              <w:spacing w:after="0" w:line="273" w:lineRule="exact"/>
              <w:ind w:left="100"/>
              <w:rPr>
                <w:rFonts w:ascii="Times New Roman" w:eastAsia="Times New Roman" w:hAnsi="Times New Roman"/>
              </w:rPr>
            </w:pPr>
            <w:proofErr w:type="spellStart"/>
            <w:r w:rsidRPr="0074046F">
              <w:rPr>
                <w:rFonts w:ascii="Times New Roman" w:eastAsia="Times New Roman" w:hAnsi="Times New Roman"/>
              </w:rPr>
              <w:t>videokonferencijos</w:t>
            </w:r>
            <w:proofErr w:type="spellEnd"/>
          </w:p>
        </w:tc>
        <w:tc>
          <w:tcPr>
            <w:tcW w:w="4520" w:type="dxa"/>
            <w:vMerge/>
            <w:tcBorders>
              <w:right w:val="single" w:sz="8" w:space="0" w:color="auto"/>
            </w:tcBorders>
            <w:shd w:val="clear" w:color="auto" w:fill="auto"/>
            <w:vAlign w:val="bottom"/>
          </w:tcPr>
          <w:p w14:paraId="3DD09974"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DF86A88" w14:textId="77777777" w:rsidTr="00246FD6">
        <w:trPr>
          <w:trHeight w:val="141"/>
        </w:trPr>
        <w:tc>
          <w:tcPr>
            <w:tcW w:w="680" w:type="dxa"/>
            <w:tcBorders>
              <w:left w:val="single" w:sz="8" w:space="0" w:color="auto"/>
              <w:bottom w:val="single" w:sz="8" w:space="0" w:color="auto"/>
              <w:right w:val="single" w:sz="8" w:space="0" w:color="auto"/>
            </w:tcBorders>
            <w:shd w:val="clear" w:color="auto" w:fill="auto"/>
            <w:vAlign w:val="bottom"/>
          </w:tcPr>
          <w:p w14:paraId="20DB53CF"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192AEEAA"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vMerge/>
            <w:tcBorders>
              <w:bottom w:val="single" w:sz="8" w:space="0" w:color="auto"/>
              <w:right w:val="single" w:sz="8" w:space="0" w:color="auto"/>
            </w:tcBorders>
            <w:shd w:val="clear" w:color="auto" w:fill="auto"/>
            <w:vAlign w:val="bottom"/>
          </w:tcPr>
          <w:p w14:paraId="1F12A7A8"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29B69ED7"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3C3033B" w14:textId="77777777" w:rsidTr="00246FD6">
        <w:trPr>
          <w:trHeight w:val="262"/>
        </w:trPr>
        <w:tc>
          <w:tcPr>
            <w:tcW w:w="680" w:type="dxa"/>
            <w:tcBorders>
              <w:left w:val="single" w:sz="8" w:space="0" w:color="auto"/>
              <w:right w:val="single" w:sz="8" w:space="0" w:color="auto"/>
            </w:tcBorders>
            <w:shd w:val="clear" w:color="auto" w:fill="auto"/>
            <w:vAlign w:val="bottom"/>
          </w:tcPr>
          <w:p w14:paraId="1E1BC7BD" w14:textId="1AED3B3F"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5.</w:t>
            </w:r>
          </w:p>
        </w:tc>
        <w:tc>
          <w:tcPr>
            <w:tcW w:w="2060" w:type="dxa"/>
            <w:tcBorders>
              <w:right w:val="single" w:sz="8" w:space="0" w:color="auto"/>
            </w:tcBorders>
            <w:shd w:val="clear" w:color="auto" w:fill="auto"/>
            <w:vAlign w:val="bottom"/>
          </w:tcPr>
          <w:p w14:paraId="2ACA5974" w14:textId="77777777" w:rsidR="00AA2B50" w:rsidRPr="0074046F" w:rsidRDefault="00AA2B50" w:rsidP="00ED2D14">
            <w:pPr>
              <w:spacing w:after="0" w:line="262" w:lineRule="exact"/>
              <w:ind w:left="80"/>
              <w:rPr>
                <w:rFonts w:ascii="Times New Roman" w:eastAsia="Times New Roman" w:hAnsi="Times New Roman"/>
              </w:rPr>
            </w:pPr>
            <w:r w:rsidRPr="0074046F">
              <w:rPr>
                <w:rFonts w:ascii="Times New Roman" w:eastAsia="Times New Roman" w:hAnsi="Times New Roman"/>
              </w:rPr>
              <w:t>Zoom</w:t>
            </w:r>
          </w:p>
        </w:tc>
        <w:tc>
          <w:tcPr>
            <w:tcW w:w="1260" w:type="dxa"/>
            <w:shd w:val="clear" w:color="auto" w:fill="auto"/>
            <w:vAlign w:val="bottom"/>
          </w:tcPr>
          <w:p w14:paraId="2FD68F08" w14:textId="77777777" w:rsidR="00AA2B50" w:rsidRPr="0074046F" w:rsidRDefault="00AA2B50" w:rsidP="00ED2D14">
            <w:pPr>
              <w:spacing w:after="0" w:line="262" w:lineRule="exact"/>
              <w:ind w:left="100"/>
              <w:rPr>
                <w:rFonts w:ascii="Times New Roman" w:eastAsia="Times New Roman" w:hAnsi="Times New Roman"/>
              </w:rPr>
            </w:pPr>
            <w:r w:rsidRPr="0074046F">
              <w:rPr>
                <w:rFonts w:ascii="Times New Roman" w:eastAsia="Times New Roman" w:hAnsi="Times New Roman"/>
              </w:rPr>
              <w:t>Pokalbiai,</w:t>
            </w:r>
          </w:p>
        </w:tc>
        <w:tc>
          <w:tcPr>
            <w:tcW w:w="1140" w:type="dxa"/>
            <w:tcBorders>
              <w:right w:val="single" w:sz="8" w:space="0" w:color="auto"/>
            </w:tcBorders>
            <w:shd w:val="clear" w:color="auto" w:fill="auto"/>
            <w:vAlign w:val="bottom"/>
          </w:tcPr>
          <w:p w14:paraId="553A0238" w14:textId="77777777" w:rsidR="00AA2B50" w:rsidRPr="0074046F" w:rsidRDefault="00AA2B50" w:rsidP="00ED2D14">
            <w:pPr>
              <w:spacing w:after="0" w:line="0" w:lineRule="atLeast"/>
              <w:rPr>
                <w:rFonts w:ascii="Times New Roman" w:eastAsia="Times New Roman" w:hAnsi="Times New Roman"/>
              </w:rPr>
            </w:pPr>
          </w:p>
        </w:tc>
        <w:tc>
          <w:tcPr>
            <w:tcW w:w="4520" w:type="dxa"/>
            <w:vMerge w:val="restart"/>
            <w:tcBorders>
              <w:right w:val="single" w:sz="8" w:space="0" w:color="auto"/>
            </w:tcBorders>
            <w:shd w:val="clear" w:color="auto" w:fill="auto"/>
            <w:vAlign w:val="bottom"/>
          </w:tcPr>
          <w:p w14:paraId="2D73EFCB"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https://zoom.us/</w:t>
            </w:r>
          </w:p>
        </w:tc>
      </w:tr>
      <w:tr w:rsidR="00AA2B50" w:rsidRPr="0074046F" w14:paraId="61236389" w14:textId="77777777" w:rsidTr="00246FD6">
        <w:trPr>
          <w:trHeight w:val="139"/>
        </w:trPr>
        <w:tc>
          <w:tcPr>
            <w:tcW w:w="680" w:type="dxa"/>
            <w:tcBorders>
              <w:left w:val="single" w:sz="8" w:space="0" w:color="auto"/>
              <w:right w:val="single" w:sz="8" w:space="0" w:color="auto"/>
            </w:tcBorders>
            <w:shd w:val="clear" w:color="auto" w:fill="auto"/>
            <w:vAlign w:val="bottom"/>
          </w:tcPr>
          <w:p w14:paraId="7B5FC905"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24AFB5CF"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vMerge w:val="restart"/>
            <w:tcBorders>
              <w:right w:val="single" w:sz="8" w:space="0" w:color="auto"/>
            </w:tcBorders>
            <w:shd w:val="clear" w:color="auto" w:fill="auto"/>
            <w:vAlign w:val="bottom"/>
          </w:tcPr>
          <w:p w14:paraId="03DE9CBF" w14:textId="77777777" w:rsidR="00AA2B50" w:rsidRPr="0074046F" w:rsidRDefault="00AA2B50" w:rsidP="00ED2D14">
            <w:pPr>
              <w:spacing w:after="0" w:line="0" w:lineRule="atLeast"/>
              <w:ind w:left="100"/>
              <w:rPr>
                <w:rFonts w:ascii="Times New Roman" w:eastAsia="Times New Roman" w:hAnsi="Times New Roman"/>
              </w:rPr>
            </w:pPr>
            <w:proofErr w:type="spellStart"/>
            <w:r w:rsidRPr="0074046F">
              <w:rPr>
                <w:rFonts w:ascii="Times New Roman" w:eastAsia="Times New Roman" w:hAnsi="Times New Roman"/>
              </w:rPr>
              <w:t>videokonferencijos</w:t>
            </w:r>
            <w:proofErr w:type="spellEnd"/>
          </w:p>
        </w:tc>
        <w:tc>
          <w:tcPr>
            <w:tcW w:w="4520" w:type="dxa"/>
            <w:vMerge/>
            <w:tcBorders>
              <w:right w:val="single" w:sz="8" w:space="0" w:color="auto"/>
            </w:tcBorders>
            <w:shd w:val="clear" w:color="auto" w:fill="auto"/>
            <w:vAlign w:val="bottom"/>
          </w:tcPr>
          <w:p w14:paraId="0E2FF700"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16E4AB9D"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25AE62E0"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2E13F8A1"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vMerge/>
            <w:tcBorders>
              <w:bottom w:val="single" w:sz="8" w:space="0" w:color="auto"/>
              <w:right w:val="single" w:sz="8" w:space="0" w:color="auto"/>
            </w:tcBorders>
            <w:shd w:val="clear" w:color="auto" w:fill="auto"/>
            <w:vAlign w:val="bottom"/>
          </w:tcPr>
          <w:p w14:paraId="4F35F661"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6439C26D"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6A5C58BC" w14:textId="77777777" w:rsidTr="00246FD6">
        <w:trPr>
          <w:trHeight w:val="259"/>
        </w:trPr>
        <w:tc>
          <w:tcPr>
            <w:tcW w:w="680" w:type="dxa"/>
            <w:tcBorders>
              <w:left w:val="single" w:sz="8" w:space="0" w:color="auto"/>
              <w:right w:val="single" w:sz="8" w:space="0" w:color="auto"/>
            </w:tcBorders>
            <w:shd w:val="clear" w:color="auto" w:fill="auto"/>
            <w:vAlign w:val="bottom"/>
          </w:tcPr>
          <w:p w14:paraId="5D985B9B" w14:textId="0C8C0337"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6.</w:t>
            </w:r>
          </w:p>
        </w:tc>
        <w:tc>
          <w:tcPr>
            <w:tcW w:w="2060" w:type="dxa"/>
            <w:tcBorders>
              <w:right w:val="single" w:sz="8" w:space="0" w:color="auto"/>
            </w:tcBorders>
            <w:shd w:val="clear" w:color="auto" w:fill="auto"/>
            <w:vAlign w:val="bottom"/>
          </w:tcPr>
          <w:p w14:paraId="38FF44A4" w14:textId="77777777" w:rsidR="00AA2B50" w:rsidRPr="0074046F" w:rsidRDefault="00AA2B50" w:rsidP="00ED2D14">
            <w:pPr>
              <w:spacing w:after="0" w:line="259" w:lineRule="exact"/>
              <w:ind w:left="80"/>
              <w:rPr>
                <w:rFonts w:ascii="Times New Roman" w:eastAsia="Times New Roman" w:hAnsi="Times New Roman"/>
              </w:rPr>
            </w:pPr>
            <w:r w:rsidRPr="0074046F">
              <w:rPr>
                <w:rFonts w:ascii="Times New Roman" w:eastAsia="Times New Roman" w:hAnsi="Times New Roman"/>
              </w:rPr>
              <w:t>Messenger</w:t>
            </w:r>
          </w:p>
        </w:tc>
        <w:tc>
          <w:tcPr>
            <w:tcW w:w="1260" w:type="dxa"/>
            <w:shd w:val="clear" w:color="auto" w:fill="auto"/>
            <w:vAlign w:val="bottom"/>
          </w:tcPr>
          <w:p w14:paraId="33F920AB" w14:textId="77777777" w:rsidR="00AA2B50" w:rsidRPr="0074046F" w:rsidRDefault="00AA2B50" w:rsidP="00ED2D14">
            <w:pPr>
              <w:spacing w:after="0" w:line="259" w:lineRule="exact"/>
              <w:ind w:left="100"/>
              <w:rPr>
                <w:rFonts w:ascii="Times New Roman" w:eastAsia="Times New Roman" w:hAnsi="Times New Roman"/>
              </w:rPr>
            </w:pPr>
            <w:r w:rsidRPr="0074046F">
              <w:rPr>
                <w:rFonts w:ascii="Times New Roman" w:eastAsia="Times New Roman" w:hAnsi="Times New Roman"/>
              </w:rPr>
              <w:t>Pokalbiai,</w:t>
            </w:r>
          </w:p>
        </w:tc>
        <w:tc>
          <w:tcPr>
            <w:tcW w:w="1140" w:type="dxa"/>
            <w:tcBorders>
              <w:right w:val="single" w:sz="8" w:space="0" w:color="auto"/>
            </w:tcBorders>
            <w:shd w:val="clear" w:color="auto" w:fill="auto"/>
            <w:vAlign w:val="bottom"/>
          </w:tcPr>
          <w:p w14:paraId="776718D5" w14:textId="77777777" w:rsidR="00AA2B50" w:rsidRPr="0074046F" w:rsidRDefault="00AA2B50" w:rsidP="00ED2D14">
            <w:pPr>
              <w:spacing w:after="0"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14:paraId="4930A5FB" w14:textId="77777777" w:rsidR="00AA2B50" w:rsidRPr="0074046F" w:rsidRDefault="00AA2B50" w:rsidP="00ED2D14">
            <w:pPr>
              <w:spacing w:after="0" w:line="259" w:lineRule="exact"/>
              <w:ind w:left="100"/>
              <w:rPr>
                <w:rFonts w:ascii="Times New Roman" w:eastAsia="Times New Roman" w:hAnsi="Times New Roman"/>
                <w:color w:val="1155CC"/>
              </w:rPr>
            </w:pPr>
            <w:r w:rsidRPr="0074046F">
              <w:rPr>
                <w:rFonts w:ascii="Times New Roman" w:eastAsia="Times New Roman" w:hAnsi="Times New Roman"/>
                <w:color w:val="1155CC"/>
              </w:rPr>
              <w:t>https://www.messenger.com/</w:t>
            </w:r>
          </w:p>
        </w:tc>
      </w:tr>
      <w:tr w:rsidR="00AA2B50" w:rsidRPr="0074046F" w14:paraId="282CA37C" w14:textId="77777777" w:rsidTr="00246FD6">
        <w:trPr>
          <w:trHeight w:val="283"/>
        </w:trPr>
        <w:tc>
          <w:tcPr>
            <w:tcW w:w="680" w:type="dxa"/>
            <w:tcBorders>
              <w:left w:val="single" w:sz="8" w:space="0" w:color="auto"/>
              <w:bottom w:val="single" w:sz="8" w:space="0" w:color="auto"/>
              <w:right w:val="single" w:sz="8" w:space="0" w:color="auto"/>
            </w:tcBorders>
            <w:shd w:val="clear" w:color="auto" w:fill="auto"/>
            <w:vAlign w:val="bottom"/>
          </w:tcPr>
          <w:p w14:paraId="73C51A3B"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6B8C45E3"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tcBorders>
              <w:bottom w:val="single" w:sz="8" w:space="0" w:color="auto"/>
              <w:right w:val="single" w:sz="8" w:space="0" w:color="auto"/>
            </w:tcBorders>
            <w:shd w:val="clear" w:color="auto" w:fill="auto"/>
            <w:vAlign w:val="bottom"/>
          </w:tcPr>
          <w:p w14:paraId="7F620A6D" w14:textId="77777777" w:rsidR="00AA2B50" w:rsidRPr="0074046F" w:rsidRDefault="00AA2B50" w:rsidP="00ED2D14">
            <w:pPr>
              <w:spacing w:after="0" w:line="0" w:lineRule="atLeast"/>
              <w:ind w:left="100"/>
              <w:rPr>
                <w:rFonts w:ascii="Times New Roman" w:eastAsia="Times New Roman" w:hAnsi="Times New Roman"/>
              </w:rPr>
            </w:pPr>
            <w:proofErr w:type="spellStart"/>
            <w:r w:rsidRPr="0074046F">
              <w:rPr>
                <w:rFonts w:ascii="Times New Roman" w:eastAsia="Times New Roman" w:hAnsi="Times New Roman"/>
              </w:rPr>
              <w:t>videokonferencijos</w:t>
            </w:r>
            <w:proofErr w:type="spellEnd"/>
          </w:p>
        </w:tc>
        <w:tc>
          <w:tcPr>
            <w:tcW w:w="4520" w:type="dxa"/>
            <w:tcBorders>
              <w:bottom w:val="single" w:sz="8" w:space="0" w:color="auto"/>
              <w:right w:val="single" w:sz="8" w:space="0" w:color="auto"/>
            </w:tcBorders>
            <w:shd w:val="clear" w:color="auto" w:fill="auto"/>
            <w:vAlign w:val="bottom"/>
          </w:tcPr>
          <w:p w14:paraId="6F36E644"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291B747" w14:textId="77777777" w:rsidTr="00246FD6">
        <w:trPr>
          <w:trHeight w:val="259"/>
        </w:trPr>
        <w:tc>
          <w:tcPr>
            <w:tcW w:w="680" w:type="dxa"/>
            <w:tcBorders>
              <w:left w:val="single" w:sz="8" w:space="0" w:color="auto"/>
              <w:right w:val="single" w:sz="8" w:space="0" w:color="auto"/>
            </w:tcBorders>
            <w:shd w:val="clear" w:color="auto" w:fill="auto"/>
            <w:vAlign w:val="bottom"/>
          </w:tcPr>
          <w:p w14:paraId="53888B5C" w14:textId="02EFFED1"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7.</w:t>
            </w:r>
          </w:p>
        </w:tc>
        <w:tc>
          <w:tcPr>
            <w:tcW w:w="2060" w:type="dxa"/>
            <w:vMerge w:val="restart"/>
            <w:tcBorders>
              <w:right w:val="single" w:sz="8" w:space="0" w:color="auto"/>
            </w:tcBorders>
            <w:shd w:val="clear" w:color="auto" w:fill="auto"/>
            <w:vAlign w:val="bottom"/>
          </w:tcPr>
          <w:p w14:paraId="385734EB"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 xml:space="preserve">Google </w:t>
            </w:r>
            <w:proofErr w:type="spellStart"/>
            <w:r w:rsidRPr="0074046F">
              <w:rPr>
                <w:rFonts w:ascii="Times New Roman" w:eastAsia="Times New Roman" w:hAnsi="Times New Roman"/>
              </w:rPr>
              <w:t>Clasroom</w:t>
            </w:r>
            <w:proofErr w:type="spellEnd"/>
          </w:p>
        </w:tc>
        <w:tc>
          <w:tcPr>
            <w:tcW w:w="1260" w:type="dxa"/>
            <w:shd w:val="clear" w:color="auto" w:fill="auto"/>
            <w:vAlign w:val="bottom"/>
          </w:tcPr>
          <w:p w14:paraId="0495F5D0" w14:textId="77777777" w:rsidR="00AA2B50" w:rsidRPr="0074046F" w:rsidRDefault="00AA2B50" w:rsidP="00ED2D14">
            <w:pPr>
              <w:spacing w:after="0" w:line="259" w:lineRule="exact"/>
              <w:ind w:left="100"/>
              <w:rPr>
                <w:rFonts w:ascii="Times New Roman" w:eastAsia="Times New Roman" w:hAnsi="Times New Roman"/>
              </w:rPr>
            </w:pPr>
            <w:r w:rsidRPr="0074046F">
              <w:rPr>
                <w:rFonts w:ascii="Times New Roman" w:eastAsia="Times New Roman" w:hAnsi="Times New Roman"/>
              </w:rPr>
              <w:t>Virtuali</w:t>
            </w:r>
          </w:p>
        </w:tc>
        <w:tc>
          <w:tcPr>
            <w:tcW w:w="1140" w:type="dxa"/>
            <w:tcBorders>
              <w:right w:val="single" w:sz="8" w:space="0" w:color="auto"/>
            </w:tcBorders>
            <w:shd w:val="clear" w:color="auto" w:fill="auto"/>
            <w:vAlign w:val="bottom"/>
          </w:tcPr>
          <w:p w14:paraId="0803E942" w14:textId="77777777" w:rsidR="00AA2B50" w:rsidRPr="0074046F" w:rsidRDefault="00AA2B50" w:rsidP="00ED2D14">
            <w:pPr>
              <w:spacing w:after="0" w:line="259" w:lineRule="exact"/>
              <w:ind w:right="2"/>
              <w:jc w:val="right"/>
              <w:rPr>
                <w:rFonts w:ascii="Times New Roman" w:eastAsia="Times New Roman" w:hAnsi="Times New Roman"/>
                <w:w w:val="98"/>
              </w:rPr>
            </w:pPr>
            <w:r w:rsidRPr="0074046F">
              <w:rPr>
                <w:rFonts w:ascii="Times New Roman" w:eastAsia="Times New Roman" w:hAnsi="Times New Roman"/>
                <w:w w:val="98"/>
              </w:rPr>
              <w:t>mokymosi</w:t>
            </w:r>
          </w:p>
        </w:tc>
        <w:tc>
          <w:tcPr>
            <w:tcW w:w="4520" w:type="dxa"/>
            <w:vMerge w:val="restart"/>
            <w:tcBorders>
              <w:right w:val="single" w:sz="8" w:space="0" w:color="auto"/>
            </w:tcBorders>
            <w:shd w:val="clear" w:color="auto" w:fill="auto"/>
            <w:vAlign w:val="bottom"/>
          </w:tcPr>
          <w:p w14:paraId="19184166"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https://classroom.google.com/u/0/h</w:t>
            </w:r>
          </w:p>
        </w:tc>
      </w:tr>
      <w:tr w:rsidR="00AA2B50" w:rsidRPr="0074046F" w14:paraId="0B9F83DA" w14:textId="77777777" w:rsidTr="00246FD6">
        <w:trPr>
          <w:trHeight w:val="139"/>
        </w:trPr>
        <w:tc>
          <w:tcPr>
            <w:tcW w:w="680" w:type="dxa"/>
            <w:tcBorders>
              <w:left w:val="single" w:sz="8" w:space="0" w:color="auto"/>
              <w:right w:val="single" w:sz="8" w:space="0" w:color="auto"/>
            </w:tcBorders>
            <w:shd w:val="clear" w:color="auto" w:fill="auto"/>
            <w:vAlign w:val="bottom"/>
          </w:tcPr>
          <w:p w14:paraId="3B30F4BD"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6029B73F" w14:textId="77777777" w:rsidR="00AA2B50" w:rsidRPr="0074046F" w:rsidRDefault="00AA2B50" w:rsidP="00ED2D14">
            <w:pPr>
              <w:spacing w:after="0" w:line="0" w:lineRule="atLeast"/>
              <w:rPr>
                <w:rFonts w:ascii="Times New Roman" w:eastAsia="Times New Roman" w:hAnsi="Times New Roman"/>
              </w:rPr>
            </w:pPr>
          </w:p>
        </w:tc>
        <w:tc>
          <w:tcPr>
            <w:tcW w:w="1260" w:type="dxa"/>
            <w:vMerge w:val="restart"/>
            <w:shd w:val="clear" w:color="auto" w:fill="auto"/>
            <w:vAlign w:val="bottom"/>
          </w:tcPr>
          <w:p w14:paraId="3B67DBC1" w14:textId="77777777" w:rsidR="00AA2B50" w:rsidRPr="0074046F" w:rsidRDefault="00AA2B50" w:rsidP="00ED2D14">
            <w:pPr>
              <w:spacing w:after="0" w:line="0" w:lineRule="atLeast"/>
              <w:ind w:left="100"/>
              <w:rPr>
                <w:rFonts w:ascii="Times New Roman" w:eastAsia="Times New Roman" w:hAnsi="Times New Roman"/>
              </w:rPr>
            </w:pPr>
            <w:r w:rsidRPr="0074046F">
              <w:rPr>
                <w:rFonts w:ascii="Times New Roman" w:eastAsia="Times New Roman" w:hAnsi="Times New Roman"/>
              </w:rPr>
              <w:t>aplinka</w:t>
            </w:r>
          </w:p>
        </w:tc>
        <w:tc>
          <w:tcPr>
            <w:tcW w:w="1140" w:type="dxa"/>
            <w:tcBorders>
              <w:right w:val="single" w:sz="8" w:space="0" w:color="auto"/>
            </w:tcBorders>
            <w:shd w:val="clear" w:color="auto" w:fill="auto"/>
            <w:vAlign w:val="bottom"/>
          </w:tcPr>
          <w:p w14:paraId="1A665C39" w14:textId="77777777" w:rsidR="00AA2B50" w:rsidRPr="0074046F" w:rsidRDefault="00AA2B50" w:rsidP="00ED2D14">
            <w:pPr>
              <w:spacing w:after="0" w:line="0" w:lineRule="atLeast"/>
              <w:rPr>
                <w:rFonts w:ascii="Times New Roman" w:eastAsia="Times New Roman" w:hAnsi="Times New Roman"/>
              </w:rPr>
            </w:pPr>
          </w:p>
        </w:tc>
        <w:tc>
          <w:tcPr>
            <w:tcW w:w="4520" w:type="dxa"/>
            <w:vMerge/>
            <w:tcBorders>
              <w:right w:val="single" w:sz="8" w:space="0" w:color="auto"/>
            </w:tcBorders>
            <w:shd w:val="clear" w:color="auto" w:fill="auto"/>
            <w:vAlign w:val="bottom"/>
          </w:tcPr>
          <w:p w14:paraId="63ECB9C4"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18306D8A"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0191E80A"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557F70B1" w14:textId="77777777" w:rsidR="00AA2B50" w:rsidRPr="0074046F" w:rsidRDefault="00AA2B50" w:rsidP="00ED2D14">
            <w:pPr>
              <w:spacing w:after="0" w:line="0" w:lineRule="atLeast"/>
              <w:rPr>
                <w:rFonts w:ascii="Times New Roman" w:eastAsia="Times New Roman" w:hAnsi="Times New Roman"/>
              </w:rPr>
            </w:pPr>
          </w:p>
        </w:tc>
        <w:tc>
          <w:tcPr>
            <w:tcW w:w="1260" w:type="dxa"/>
            <w:vMerge/>
            <w:tcBorders>
              <w:bottom w:val="single" w:sz="8" w:space="0" w:color="auto"/>
            </w:tcBorders>
            <w:shd w:val="clear" w:color="auto" w:fill="auto"/>
            <w:vAlign w:val="bottom"/>
          </w:tcPr>
          <w:p w14:paraId="151324D3" w14:textId="77777777" w:rsidR="00AA2B50" w:rsidRPr="0074046F" w:rsidRDefault="00AA2B50" w:rsidP="00ED2D14">
            <w:pPr>
              <w:spacing w:after="0"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1A786E86"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1934C32E"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4C42CBF" w14:textId="77777777" w:rsidTr="00246FD6">
        <w:trPr>
          <w:trHeight w:val="259"/>
        </w:trPr>
        <w:tc>
          <w:tcPr>
            <w:tcW w:w="680" w:type="dxa"/>
            <w:tcBorders>
              <w:left w:val="single" w:sz="8" w:space="0" w:color="auto"/>
              <w:right w:val="single" w:sz="8" w:space="0" w:color="auto"/>
            </w:tcBorders>
            <w:shd w:val="clear" w:color="auto" w:fill="auto"/>
            <w:vAlign w:val="bottom"/>
          </w:tcPr>
          <w:p w14:paraId="14E718F5" w14:textId="02EBF32A"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8.</w:t>
            </w:r>
          </w:p>
        </w:tc>
        <w:tc>
          <w:tcPr>
            <w:tcW w:w="2060" w:type="dxa"/>
            <w:vMerge w:val="restart"/>
            <w:tcBorders>
              <w:right w:val="single" w:sz="8" w:space="0" w:color="auto"/>
            </w:tcBorders>
            <w:shd w:val="clear" w:color="auto" w:fill="auto"/>
            <w:vAlign w:val="bottom"/>
          </w:tcPr>
          <w:p w14:paraId="00B52FF9" w14:textId="77777777" w:rsidR="00AA2B50" w:rsidRPr="0074046F" w:rsidRDefault="00AA2B50" w:rsidP="00ED2D14">
            <w:pPr>
              <w:spacing w:after="0" w:line="0" w:lineRule="atLeast"/>
              <w:ind w:left="80"/>
              <w:rPr>
                <w:rFonts w:ascii="Times New Roman" w:eastAsia="Times New Roman" w:hAnsi="Times New Roman"/>
              </w:rPr>
            </w:pPr>
            <w:proofErr w:type="spellStart"/>
            <w:r w:rsidRPr="0074046F">
              <w:rPr>
                <w:rFonts w:ascii="Times New Roman" w:eastAsia="Times New Roman" w:hAnsi="Times New Roman"/>
              </w:rPr>
              <w:t>Eduka</w:t>
            </w:r>
            <w:proofErr w:type="spellEnd"/>
            <w:r w:rsidRPr="0074046F">
              <w:rPr>
                <w:rFonts w:ascii="Times New Roman" w:eastAsia="Times New Roman" w:hAnsi="Times New Roman"/>
              </w:rPr>
              <w:t xml:space="preserve"> klasė</w:t>
            </w:r>
          </w:p>
        </w:tc>
        <w:tc>
          <w:tcPr>
            <w:tcW w:w="1260" w:type="dxa"/>
            <w:shd w:val="clear" w:color="auto" w:fill="auto"/>
            <w:vAlign w:val="bottom"/>
          </w:tcPr>
          <w:p w14:paraId="41FE0314" w14:textId="77777777" w:rsidR="00AA2B50" w:rsidRPr="0074046F" w:rsidRDefault="00AA2B50" w:rsidP="00ED2D14">
            <w:pPr>
              <w:spacing w:after="0" w:line="259" w:lineRule="exact"/>
              <w:ind w:left="100"/>
              <w:rPr>
                <w:rFonts w:ascii="Times New Roman" w:eastAsia="Times New Roman" w:hAnsi="Times New Roman"/>
              </w:rPr>
            </w:pPr>
            <w:r w:rsidRPr="0074046F">
              <w:rPr>
                <w:rFonts w:ascii="Times New Roman" w:eastAsia="Times New Roman" w:hAnsi="Times New Roman"/>
              </w:rPr>
              <w:t>Virtuali</w:t>
            </w:r>
          </w:p>
        </w:tc>
        <w:tc>
          <w:tcPr>
            <w:tcW w:w="1140" w:type="dxa"/>
            <w:tcBorders>
              <w:right w:val="single" w:sz="8" w:space="0" w:color="auto"/>
            </w:tcBorders>
            <w:shd w:val="clear" w:color="auto" w:fill="auto"/>
            <w:vAlign w:val="bottom"/>
          </w:tcPr>
          <w:p w14:paraId="48C8E2C5" w14:textId="77777777" w:rsidR="00AA2B50" w:rsidRPr="0074046F" w:rsidRDefault="00AA2B50" w:rsidP="00ED2D14">
            <w:pPr>
              <w:spacing w:after="0" w:line="259" w:lineRule="exact"/>
              <w:ind w:right="2"/>
              <w:jc w:val="right"/>
              <w:rPr>
                <w:rFonts w:ascii="Times New Roman" w:eastAsia="Times New Roman" w:hAnsi="Times New Roman"/>
                <w:w w:val="98"/>
              </w:rPr>
            </w:pPr>
            <w:r w:rsidRPr="0074046F">
              <w:rPr>
                <w:rFonts w:ascii="Times New Roman" w:eastAsia="Times New Roman" w:hAnsi="Times New Roman"/>
                <w:w w:val="98"/>
              </w:rPr>
              <w:t>mokymosi</w:t>
            </w:r>
          </w:p>
        </w:tc>
        <w:tc>
          <w:tcPr>
            <w:tcW w:w="4520" w:type="dxa"/>
            <w:vMerge w:val="restart"/>
            <w:tcBorders>
              <w:right w:val="single" w:sz="8" w:space="0" w:color="auto"/>
            </w:tcBorders>
            <w:shd w:val="clear" w:color="auto" w:fill="auto"/>
            <w:vAlign w:val="bottom"/>
          </w:tcPr>
          <w:p w14:paraId="5DB06FF7"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https://www.eduka.lt/klase/</w:t>
            </w:r>
          </w:p>
        </w:tc>
      </w:tr>
      <w:tr w:rsidR="00AA2B50" w:rsidRPr="0074046F" w14:paraId="692A1EB3" w14:textId="77777777" w:rsidTr="00246FD6">
        <w:trPr>
          <w:trHeight w:val="140"/>
        </w:trPr>
        <w:tc>
          <w:tcPr>
            <w:tcW w:w="680" w:type="dxa"/>
            <w:tcBorders>
              <w:left w:val="single" w:sz="8" w:space="0" w:color="auto"/>
              <w:right w:val="single" w:sz="8" w:space="0" w:color="auto"/>
            </w:tcBorders>
            <w:shd w:val="clear" w:color="auto" w:fill="auto"/>
            <w:vAlign w:val="bottom"/>
          </w:tcPr>
          <w:p w14:paraId="04F5894F"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5AA16115" w14:textId="77777777" w:rsidR="00AA2B50" w:rsidRPr="0074046F" w:rsidRDefault="00AA2B50" w:rsidP="00ED2D14">
            <w:pPr>
              <w:spacing w:after="0" w:line="0" w:lineRule="atLeast"/>
              <w:rPr>
                <w:rFonts w:ascii="Times New Roman" w:eastAsia="Times New Roman" w:hAnsi="Times New Roman"/>
              </w:rPr>
            </w:pPr>
          </w:p>
        </w:tc>
        <w:tc>
          <w:tcPr>
            <w:tcW w:w="1260" w:type="dxa"/>
            <w:vMerge w:val="restart"/>
            <w:shd w:val="clear" w:color="auto" w:fill="auto"/>
            <w:vAlign w:val="bottom"/>
          </w:tcPr>
          <w:p w14:paraId="7C16441B" w14:textId="77777777" w:rsidR="00AA2B50" w:rsidRPr="0074046F" w:rsidRDefault="00AA2B50" w:rsidP="00ED2D14">
            <w:pPr>
              <w:spacing w:after="0" w:line="0" w:lineRule="atLeast"/>
              <w:ind w:left="100"/>
              <w:rPr>
                <w:rFonts w:ascii="Times New Roman" w:eastAsia="Times New Roman" w:hAnsi="Times New Roman"/>
              </w:rPr>
            </w:pPr>
            <w:r w:rsidRPr="0074046F">
              <w:rPr>
                <w:rFonts w:ascii="Times New Roman" w:eastAsia="Times New Roman" w:hAnsi="Times New Roman"/>
              </w:rPr>
              <w:t>aplinka</w:t>
            </w:r>
          </w:p>
        </w:tc>
        <w:tc>
          <w:tcPr>
            <w:tcW w:w="1140" w:type="dxa"/>
            <w:tcBorders>
              <w:right w:val="single" w:sz="8" w:space="0" w:color="auto"/>
            </w:tcBorders>
            <w:shd w:val="clear" w:color="auto" w:fill="auto"/>
            <w:vAlign w:val="bottom"/>
          </w:tcPr>
          <w:p w14:paraId="7D3FCC12" w14:textId="77777777" w:rsidR="00AA2B50" w:rsidRPr="0074046F" w:rsidRDefault="00AA2B50" w:rsidP="00ED2D14">
            <w:pPr>
              <w:spacing w:after="0" w:line="0" w:lineRule="atLeast"/>
              <w:rPr>
                <w:rFonts w:ascii="Times New Roman" w:eastAsia="Times New Roman" w:hAnsi="Times New Roman"/>
              </w:rPr>
            </w:pPr>
          </w:p>
        </w:tc>
        <w:tc>
          <w:tcPr>
            <w:tcW w:w="4520" w:type="dxa"/>
            <w:vMerge/>
            <w:tcBorders>
              <w:right w:val="single" w:sz="8" w:space="0" w:color="auto"/>
            </w:tcBorders>
            <w:shd w:val="clear" w:color="auto" w:fill="auto"/>
            <w:vAlign w:val="bottom"/>
          </w:tcPr>
          <w:p w14:paraId="1384CFF1"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68B433C9"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0FE8A42E"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6AEF2272" w14:textId="77777777" w:rsidR="00AA2B50" w:rsidRPr="0074046F" w:rsidRDefault="00AA2B50" w:rsidP="00ED2D14">
            <w:pPr>
              <w:spacing w:after="0" w:line="0" w:lineRule="atLeast"/>
              <w:rPr>
                <w:rFonts w:ascii="Times New Roman" w:eastAsia="Times New Roman" w:hAnsi="Times New Roman"/>
              </w:rPr>
            </w:pPr>
          </w:p>
        </w:tc>
        <w:tc>
          <w:tcPr>
            <w:tcW w:w="1260" w:type="dxa"/>
            <w:vMerge/>
            <w:tcBorders>
              <w:bottom w:val="single" w:sz="8" w:space="0" w:color="auto"/>
            </w:tcBorders>
            <w:shd w:val="clear" w:color="auto" w:fill="auto"/>
            <w:vAlign w:val="bottom"/>
          </w:tcPr>
          <w:p w14:paraId="73094FEB" w14:textId="77777777" w:rsidR="00AA2B50" w:rsidRPr="0074046F" w:rsidRDefault="00AA2B50" w:rsidP="00ED2D14">
            <w:pPr>
              <w:spacing w:after="0"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474BE8C6"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462DDE41"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2F2A74A6" w14:textId="77777777" w:rsidTr="00246FD6">
        <w:trPr>
          <w:trHeight w:val="259"/>
        </w:trPr>
        <w:tc>
          <w:tcPr>
            <w:tcW w:w="680" w:type="dxa"/>
            <w:tcBorders>
              <w:left w:val="single" w:sz="8" w:space="0" w:color="auto"/>
              <w:right w:val="single" w:sz="8" w:space="0" w:color="auto"/>
            </w:tcBorders>
            <w:shd w:val="clear" w:color="auto" w:fill="auto"/>
            <w:vAlign w:val="bottom"/>
          </w:tcPr>
          <w:p w14:paraId="64338D7E" w14:textId="0C88F931"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9.</w:t>
            </w:r>
          </w:p>
        </w:tc>
        <w:tc>
          <w:tcPr>
            <w:tcW w:w="2060" w:type="dxa"/>
            <w:vMerge w:val="restart"/>
            <w:tcBorders>
              <w:right w:val="single" w:sz="8" w:space="0" w:color="auto"/>
            </w:tcBorders>
            <w:shd w:val="clear" w:color="auto" w:fill="auto"/>
            <w:vAlign w:val="bottom"/>
          </w:tcPr>
          <w:p w14:paraId="28C8150F"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Ema</w:t>
            </w:r>
          </w:p>
        </w:tc>
        <w:tc>
          <w:tcPr>
            <w:tcW w:w="1260" w:type="dxa"/>
            <w:shd w:val="clear" w:color="auto" w:fill="auto"/>
            <w:vAlign w:val="bottom"/>
          </w:tcPr>
          <w:p w14:paraId="1EDCA4B6" w14:textId="77777777" w:rsidR="00AA2B50" w:rsidRPr="0074046F" w:rsidRDefault="00AA2B50" w:rsidP="00ED2D14">
            <w:pPr>
              <w:spacing w:after="0" w:line="259" w:lineRule="exact"/>
              <w:ind w:left="100"/>
              <w:rPr>
                <w:rFonts w:ascii="Times New Roman" w:eastAsia="Times New Roman" w:hAnsi="Times New Roman"/>
              </w:rPr>
            </w:pPr>
            <w:r w:rsidRPr="0074046F">
              <w:rPr>
                <w:rFonts w:ascii="Times New Roman" w:eastAsia="Times New Roman" w:hAnsi="Times New Roman"/>
              </w:rPr>
              <w:t>Elektroninė</w:t>
            </w:r>
          </w:p>
        </w:tc>
        <w:tc>
          <w:tcPr>
            <w:tcW w:w="1140" w:type="dxa"/>
            <w:tcBorders>
              <w:right w:val="single" w:sz="8" w:space="0" w:color="auto"/>
            </w:tcBorders>
            <w:shd w:val="clear" w:color="auto" w:fill="auto"/>
            <w:vAlign w:val="bottom"/>
          </w:tcPr>
          <w:p w14:paraId="11A79FCE" w14:textId="77777777" w:rsidR="00AA2B50" w:rsidRPr="0074046F" w:rsidRDefault="00AA2B50" w:rsidP="00ED2D14">
            <w:pPr>
              <w:spacing w:after="0" w:line="0" w:lineRule="atLeast"/>
              <w:rPr>
                <w:rFonts w:ascii="Times New Roman" w:eastAsia="Times New Roman" w:hAnsi="Times New Roman"/>
              </w:rPr>
            </w:pPr>
          </w:p>
        </w:tc>
        <w:tc>
          <w:tcPr>
            <w:tcW w:w="4520" w:type="dxa"/>
            <w:vMerge w:val="restart"/>
            <w:tcBorders>
              <w:right w:val="single" w:sz="8" w:space="0" w:color="auto"/>
            </w:tcBorders>
            <w:shd w:val="clear" w:color="auto" w:fill="auto"/>
            <w:vAlign w:val="bottom"/>
          </w:tcPr>
          <w:p w14:paraId="66AA5276"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https://emapamokos.lt/</w:t>
            </w:r>
          </w:p>
        </w:tc>
      </w:tr>
      <w:tr w:rsidR="00AA2B50" w:rsidRPr="0074046F" w14:paraId="6544B70F" w14:textId="77777777" w:rsidTr="00246FD6">
        <w:trPr>
          <w:trHeight w:val="139"/>
        </w:trPr>
        <w:tc>
          <w:tcPr>
            <w:tcW w:w="680" w:type="dxa"/>
            <w:tcBorders>
              <w:left w:val="single" w:sz="8" w:space="0" w:color="auto"/>
              <w:right w:val="single" w:sz="8" w:space="0" w:color="auto"/>
            </w:tcBorders>
            <w:shd w:val="clear" w:color="auto" w:fill="auto"/>
            <w:vAlign w:val="bottom"/>
          </w:tcPr>
          <w:p w14:paraId="0AC9E0D8"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7DC37E74"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vMerge w:val="restart"/>
            <w:tcBorders>
              <w:right w:val="single" w:sz="8" w:space="0" w:color="auto"/>
            </w:tcBorders>
            <w:shd w:val="clear" w:color="auto" w:fill="auto"/>
            <w:vAlign w:val="bottom"/>
          </w:tcPr>
          <w:p w14:paraId="4FD72CFD" w14:textId="77777777" w:rsidR="00AA2B50" w:rsidRPr="0074046F" w:rsidRDefault="00AA2B50" w:rsidP="00ED2D14">
            <w:pPr>
              <w:spacing w:after="0" w:line="0" w:lineRule="atLeast"/>
              <w:ind w:left="100"/>
              <w:rPr>
                <w:rFonts w:ascii="Times New Roman" w:eastAsia="Times New Roman" w:hAnsi="Times New Roman"/>
              </w:rPr>
            </w:pPr>
            <w:r w:rsidRPr="0074046F">
              <w:rPr>
                <w:rFonts w:ascii="Times New Roman" w:eastAsia="Times New Roman" w:hAnsi="Times New Roman"/>
              </w:rPr>
              <w:t>mokymosi aplinka</w:t>
            </w:r>
          </w:p>
        </w:tc>
        <w:tc>
          <w:tcPr>
            <w:tcW w:w="4520" w:type="dxa"/>
            <w:vMerge/>
            <w:tcBorders>
              <w:right w:val="single" w:sz="8" w:space="0" w:color="auto"/>
            </w:tcBorders>
            <w:shd w:val="clear" w:color="auto" w:fill="auto"/>
            <w:vAlign w:val="bottom"/>
          </w:tcPr>
          <w:p w14:paraId="0CE5C1B3"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8ED25E2"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182F9BC9"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75781F9E"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vMerge/>
            <w:tcBorders>
              <w:bottom w:val="single" w:sz="8" w:space="0" w:color="auto"/>
              <w:right w:val="single" w:sz="8" w:space="0" w:color="auto"/>
            </w:tcBorders>
            <w:shd w:val="clear" w:color="auto" w:fill="auto"/>
            <w:vAlign w:val="bottom"/>
          </w:tcPr>
          <w:p w14:paraId="1C61FA0B"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75C24565"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05906D23" w14:textId="77777777" w:rsidTr="00246FD6">
        <w:trPr>
          <w:trHeight w:val="139"/>
        </w:trPr>
        <w:tc>
          <w:tcPr>
            <w:tcW w:w="680" w:type="dxa"/>
            <w:tcBorders>
              <w:left w:val="single" w:sz="8" w:space="0" w:color="auto"/>
              <w:right w:val="single" w:sz="8" w:space="0" w:color="auto"/>
            </w:tcBorders>
            <w:shd w:val="clear" w:color="auto" w:fill="auto"/>
            <w:vAlign w:val="bottom"/>
          </w:tcPr>
          <w:p w14:paraId="7CD3220B" w14:textId="0C866778"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10.</w:t>
            </w:r>
          </w:p>
        </w:tc>
        <w:tc>
          <w:tcPr>
            <w:tcW w:w="2060" w:type="dxa"/>
            <w:tcBorders>
              <w:right w:val="single" w:sz="8" w:space="0" w:color="auto"/>
            </w:tcBorders>
            <w:shd w:val="clear" w:color="auto" w:fill="auto"/>
            <w:vAlign w:val="bottom"/>
          </w:tcPr>
          <w:p w14:paraId="4ACE031F" w14:textId="77777777" w:rsidR="00AA2B50" w:rsidRPr="0074046F" w:rsidRDefault="00AA2B50" w:rsidP="00ED2D14">
            <w:pPr>
              <w:spacing w:after="0" w:line="0" w:lineRule="atLeast"/>
              <w:rPr>
                <w:rFonts w:ascii="Times New Roman" w:eastAsia="Times New Roman" w:hAnsi="Times New Roman"/>
              </w:rPr>
            </w:pPr>
          </w:p>
        </w:tc>
        <w:tc>
          <w:tcPr>
            <w:tcW w:w="1260" w:type="dxa"/>
            <w:shd w:val="clear" w:color="auto" w:fill="auto"/>
            <w:vAlign w:val="bottom"/>
          </w:tcPr>
          <w:p w14:paraId="5C5A914E" w14:textId="77777777" w:rsidR="00AA2B50" w:rsidRPr="0074046F" w:rsidRDefault="00AA2B50" w:rsidP="00ED2D14">
            <w:pPr>
              <w:spacing w:after="0" w:line="0" w:lineRule="atLeast"/>
              <w:ind w:left="100"/>
              <w:rPr>
                <w:rFonts w:ascii="Times New Roman" w:eastAsia="Times New Roman" w:hAnsi="Times New Roman"/>
              </w:rPr>
            </w:pPr>
          </w:p>
        </w:tc>
        <w:tc>
          <w:tcPr>
            <w:tcW w:w="1140" w:type="dxa"/>
            <w:tcBorders>
              <w:right w:val="single" w:sz="8" w:space="0" w:color="auto"/>
            </w:tcBorders>
            <w:shd w:val="clear" w:color="auto" w:fill="auto"/>
            <w:vAlign w:val="bottom"/>
          </w:tcPr>
          <w:p w14:paraId="19853D66" w14:textId="77777777" w:rsidR="00AA2B50" w:rsidRPr="0074046F" w:rsidRDefault="00AA2B50" w:rsidP="00ED2D14">
            <w:pPr>
              <w:spacing w:after="0"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14:paraId="2791204A"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2F79A7B7" w14:textId="77777777" w:rsidTr="00246FD6">
        <w:trPr>
          <w:trHeight w:val="266"/>
        </w:trPr>
        <w:tc>
          <w:tcPr>
            <w:tcW w:w="680" w:type="dxa"/>
            <w:tcBorders>
              <w:left w:val="single" w:sz="8" w:space="0" w:color="auto"/>
              <w:bottom w:val="single" w:sz="8" w:space="0" w:color="auto"/>
              <w:right w:val="single" w:sz="8" w:space="0" w:color="auto"/>
            </w:tcBorders>
            <w:shd w:val="clear" w:color="auto" w:fill="auto"/>
            <w:vAlign w:val="bottom"/>
          </w:tcPr>
          <w:p w14:paraId="10B77850"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698F490F" w14:textId="77777777" w:rsidR="00AA2B50" w:rsidRPr="0074046F" w:rsidRDefault="00AA2B50" w:rsidP="00ED2D14">
            <w:pPr>
              <w:spacing w:after="0" w:line="264" w:lineRule="exact"/>
              <w:ind w:left="80"/>
              <w:rPr>
                <w:rFonts w:ascii="Times New Roman" w:eastAsia="Times New Roman" w:hAnsi="Times New Roman"/>
              </w:rPr>
            </w:pPr>
            <w:r w:rsidRPr="0074046F">
              <w:rPr>
                <w:rFonts w:ascii="Times New Roman" w:eastAsia="Times New Roman" w:hAnsi="Times New Roman"/>
              </w:rPr>
              <w:t>Google formos</w:t>
            </w:r>
          </w:p>
        </w:tc>
        <w:tc>
          <w:tcPr>
            <w:tcW w:w="2400" w:type="dxa"/>
            <w:gridSpan w:val="2"/>
            <w:tcBorders>
              <w:bottom w:val="single" w:sz="8" w:space="0" w:color="auto"/>
              <w:right w:val="single" w:sz="8" w:space="0" w:color="auto"/>
            </w:tcBorders>
            <w:shd w:val="clear" w:color="auto" w:fill="auto"/>
            <w:vAlign w:val="bottom"/>
          </w:tcPr>
          <w:p w14:paraId="38F2C6E6" w14:textId="77777777" w:rsidR="00AA2B50" w:rsidRPr="0074046F" w:rsidRDefault="00AA2B50" w:rsidP="00ED2D14">
            <w:pPr>
              <w:spacing w:after="0" w:line="264" w:lineRule="exact"/>
              <w:ind w:left="100"/>
              <w:rPr>
                <w:rFonts w:ascii="Times New Roman" w:eastAsia="Times New Roman" w:hAnsi="Times New Roman"/>
              </w:rPr>
            </w:pPr>
            <w:r w:rsidRPr="0074046F">
              <w:rPr>
                <w:rFonts w:ascii="Times New Roman" w:eastAsia="Times New Roman" w:hAnsi="Times New Roman"/>
              </w:rPr>
              <w:t>Apklausų įrankis</w:t>
            </w:r>
          </w:p>
        </w:tc>
        <w:tc>
          <w:tcPr>
            <w:tcW w:w="4520" w:type="dxa"/>
            <w:tcBorders>
              <w:bottom w:val="single" w:sz="8" w:space="0" w:color="auto"/>
              <w:right w:val="single" w:sz="8" w:space="0" w:color="auto"/>
            </w:tcBorders>
            <w:shd w:val="clear" w:color="auto" w:fill="auto"/>
            <w:vAlign w:val="bottom"/>
          </w:tcPr>
          <w:p w14:paraId="54C54876" w14:textId="77777777" w:rsidR="00AA2B50" w:rsidRPr="0074046F" w:rsidRDefault="00AA2B50" w:rsidP="00ED2D14">
            <w:pPr>
              <w:spacing w:after="0" w:line="264" w:lineRule="exact"/>
              <w:ind w:left="100"/>
              <w:rPr>
                <w:rFonts w:ascii="Times New Roman" w:eastAsia="Times New Roman" w:hAnsi="Times New Roman"/>
                <w:color w:val="1155CC"/>
              </w:rPr>
            </w:pPr>
            <w:r w:rsidRPr="0074046F">
              <w:rPr>
                <w:rFonts w:ascii="Times New Roman" w:eastAsia="Times New Roman" w:hAnsi="Times New Roman"/>
                <w:color w:val="1155CC"/>
              </w:rPr>
              <w:t>https://www.google.com/forms/about/</w:t>
            </w:r>
          </w:p>
        </w:tc>
      </w:tr>
      <w:tr w:rsidR="00AA2B50" w:rsidRPr="0074046F" w14:paraId="069A2743" w14:textId="77777777" w:rsidTr="00BE149E">
        <w:trPr>
          <w:trHeight w:val="262"/>
        </w:trPr>
        <w:tc>
          <w:tcPr>
            <w:tcW w:w="680" w:type="dxa"/>
            <w:tcBorders>
              <w:top w:val="single" w:sz="4" w:space="0" w:color="auto"/>
              <w:left w:val="single" w:sz="8" w:space="0" w:color="auto"/>
              <w:right w:val="single" w:sz="8" w:space="0" w:color="auto"/>
            </w:tcBorders>
            <w:shd w:val="clear" w:color="auto" w:fill="auto"/>
            <w:vAlign w:val="bottom"/>
          </w:tcPr>
          <w:p w14:paraId="6923F0F1"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top w:val="single" w:sz="4" w:space="0" w:color="auto"/>
              <w:right w:val="single" w:sz="8" w:space="0" w:color="auto"/>
            </w:tcBorders>
            <w:shd w:val="clear" w:color="auto" w:fill="auto"/>
            <w:vAlign w:val="bottom"/>
          </w:tcPr>
          <w:p w14:paraId="22DF491C" w14:textId="77777777" w:rsidR="00AA2B50" w:rsidRPr="0074046F" w:rsidRDefault="00AA2B50" w:rsidP="00ED2D14">
            <w:pPr>
              <w:spacing w:after="0" w:line="262" w:lineRule="exact"/>
              <w:ind w:left="80"/>
              <w:rPr>
                <w:rFonts w:ascii="Times New Roman" w:eastAsia="Times New Roman" w:hAnsi="Times New Roman"/>
              </w:rPr>
            </w:pPr>
            <w:r w:rsidRPr="0074046F">
              <w:rPr>
                <w:rFonts w:ascii="Times New Roman" w:eastAsia="Times New Roman" w:hAnsi="Times New Roman"/>
              </w:rPr>
              <w:t>Atvirųjų</w:t>
            </w:r>
          </w:p>
        </w:tc>
        <w:tc>
          <w:tcPr>
            <w:tcW w:w="1260" w:type="dxa"/>
            <w:tcBorders>
              <w:top w:val="single" w:sz="4" w:space="0" w:color="auto"/>
            </w:tcBorders>
            <w:shd w:val="clear" w:color="auto" w:fill="auto"/>
            <w:vAlign w:val="bottom"/>
          </w:tcPr>
          <w:p w14:paraId="6B047ECD" w14:textId="77777777" w:rsidR="00AA2B50" w:rsidRPr="0074046F" w:rsidRDefault="00AA2B50" w:rsidP="00ED2D14">
            <w:pPr>
              <w:spacing w:after="0" w:line="0" w:lineRule="atLeast"/>
              <w:rPr>
                <w:rFonts w:ascii="Times New Roman" w:eastAsia="Times New Roman" w:hAnsi="Times New Roman"/>
              </w:rPr>
            </w:pPr>
          </w:p>
        </w:tc>
        <w:tc>
          <w:tcPr>
            <w:tcW w:w="1140" w:type="dxa"/>
            <w:tcBorders>
              <w:top w:val="single" w:sz="4" w:space="0" w:color="auto"/>
              <w:right w:val="single" w:sz="8" w:space="0" w:color="auto"/>
            </w:tcBorders>
            <w:shd w:val="clear" w:color="auto" w:fill="auto"/>
            <w:vAlign w:val="bottom"/>
          </w:tcPr>
          <w:p w14:paraId="26817131" w14:textId="77777777" w:rsidR="00AA2B50" w:rsidRPr="0074046F" w:rsidRDefault="00AA2B50" w:rsidP="00ED2D14">
            <w:pPr>
              <w:spacing w:after="0" w:line="0" w:lineRule="atLeast"/>
              <w:rPr>
                <w:rFonts w:ascii="Times New Roman" w:eastAsia="Times New Roman" w:hAnsi="Times New Roman"/>
              </w:rPr>
            </w:pPr>
          </w:p>
        </w:tc>
        <w:tc>
          <w:tcPr>
            <w:tcW w:w="4520" w:type="dxa"/>
            <w:tcBorders>
              <w:top w:val="single" w:sz="4" w:space="0" w:color="auto"/>
              <w:right w:val="single" w:sz="8" w:space="0" w:color="auto"/>
            </w:tcBorders>
            <w:shd w:val="clear" w:color="auto" w:fill="auto"/>
            <w:vAlign w:val="bottom"/>
          </w:tcPr>
          <w:p w14:paraId="4EE01BDF"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8361E98" w14:textId="77777777" w:rsidTr="00246FD6">
        <w:trPr>
          <w:trHeight w:val="278"/>
        </w:trPr>
        <w:tc>
          <w:tcPr>
            <w:tcW w:w="680" w:type="dxa"/>
            <w:tcBorders>
              <w:left w:val="single" w:sz="8" w:space="0" w:color="auto"/>
              <w:right w:val="single" w:sz="8" w:space="0" w:color="auto"/>
            </w:tcBorders>
            <w:shd w:val="clear" w:color="auto" w:fill="auto"/>
            <w:vAlign w:val="bottom"/>
          </w:tcPr>
          <w:p w14:paraId="62E0E25F" w14:textId="4F56E373"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11.</w:t>
            </w:r>
          </w:p>
        </w:tc>
        <w:tc>
          <w:tcPr>
            <w:tcW w:w="2060" w:type="dxa"/>
            <w:tcBorders>
              <w:right w:val="single" w:sz="8" w:space="0" w:color="auto"/>
            </w:tcBorders>
            <w:shd w:val="clear" w:color="auto" w:fill="auto"/>
            <w:vAlign w:val="bottom"/>
          </w:tcPr>
          <w:p w14:paraId="685936B8"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skaitmeninių</w:t>
            </w:r>
          </w:p>
        </w:tc>
        <w:tc>
          <w:tcPr>
            <w:tcW w:w="2400" w:type="dxa"/>
            <w:gridSpan w:val="2"/>
            <w:tcBorders>
              <w:right w:val="single" w:sz="8" w:space="0" w:color="auto"/>
            </w:tcBorders>
            <w:shd w:val="clear" w:color="auto" w:fill="auto"/>
            <w:vAlign w:val="bottom"/>
          </w:tcPr>
          <w:p w14:paraId="41951360" w14:textId="77777777" w:rsidR="00AA2B50" w:rsidRPr="0074046F" w:rsidRDefault="00AA2B50" w:rsidP="00ED2D14">
            <w:pPr>
              <w:spacing w:after="0" w:line="0" w:lineRule="atLeast"/>
              <w:ind w:left="100"/>
              <w:rPr>
                <w:rFonts w:ascii="Times New Roman" w:eastAsia="Times New Roman" w:hAnsi="Times New Roman"/>
              </w:rPr>
            </w:pPr>
            <w:r w:rsidRPr="0074046F">
              <w:rPr>
                <w:rFonts w:ascii="Times New Roman" w:eastAsia="Times New Roman" w:hAnsi="Times New Roman"/>
              </w:rPr>
              <w:t>Veikia pagal dalykus</w:t>
            </w:r>
          </w:p>
        </w:tc>
        <w:tc>
          <w:tcPr>
            <w:tcW w:w="4520" w:type="dxa"/>
            <w:tcBorders>
              <w:right w:val="single" w:sz="8" w:space="0" w:color="auto"/>
            </w:tcBorders>
            <w:shd w:val="clear" w:color="auto" w:fill="auto"/>
            <w:vAlign w:val="bottom"/>
          </w:tcPr>
          <w:p w14:paraId="0F151E3F"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https://duomenys.ugdome.lt/?/mp/newsmp</w:t>
            </w:r>
          </w:p>
        </w:tc>
      </w:tr>
      <w:tr w:rsidR="00AA2B50" w:rsidRPr="0074046F" w14:paraId="5FB94508" w14:textId="77777777" w:rsidTr="00246FD6">
        <w:trPr>
          <w:trHeight w:val="280"/>
        </w:trPr>
        <w:tc>
          <w:tcPr>
            <w:tcW w:w="680" w:type="dxa"/>
            <w:tcBorders>
              <w:left w:val="single" w:sz="8" w:space="0" w:color="auto"/>
              <w:bottom w:val="single" w:sz="8" w:space="0" w:color="auto"/>
              <w:right w:val="single" w:sz="8" w:space="0" w:color="auto"/>
            </w:tcBorders>
            <w:shd w:val="clear" w:color="auto" w:fill="auto"/>
            <w:vAlign w:val="bottom"/>
          </w:tcPr>
          <w:p w14:paraId="0F40808B"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38900760" w14:textId="77777777" w:rsidR="00AA2B50" w:rsidRPr="0074046F" w:rsidRDefault="00AA2B50" w:rsidP="00ED2D14">
            <w:pPr>
              <w:spacing w:after="0" w:line="273" w:lineRule="exact"/>
              <w:ind w:left="80"/>
              <w:rPr>
                <w:rFonts w:ascii="Times New Roman" w:eastAsia="Times New Roman" w:hAnsi="Times New Roman"/>
              </w:rPr>
            </w:pPr>
            <w:r w:rsidRPr="0074046F">
              <w:rPr>
                <w:rFonts w:ascii="Times New Roman" w:eastAsia="Times New Roman" w:hAnsi="Times New Roman"/>
              </w:rPr>
              <w:t>išteklių rinkinys</w:t>
            </w:r>
          </w:p>
        </w:tc>
        <w:tc>
          <w:tcPr>
            <w:tcW w:w="1260" w:type="dxa"/>
            <w:tcBorders>
              <w:bottom w:val="single" w:sz="8" w:space="0" w:color="auto"/>
            </w:tcBorders>
            <w:shd w:val="clear" w:color="auto" w:fill="auto"/>
            <w:vAlign w:val="bottom"/>
          </w:tcPr>
          <w:p w14:paraId="0877AE2B" w14:textId="77777777" w:rsidR="00AA2B50" w:rsidRPr="0074046F" w:rsidRDefault="00AA2B50" w:rsidP="00ED2D14">
            <w:pPr>
              <w:spacing w:after="0"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72615540"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1B1069D8"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488802C9" w14:textId="77777777" w:rsidTr="00246FD6">
        <w:trPr>
          <w:trHeight w:val="262"/>
        </w:trPr>
        <w:tc>
          <w:tcPr>
            <w:tcW w:w="680" w:type="dxa"/>
            <w:tcBorders>
              <w:left w:val="single" w:sz="8" w:space="0" w:color="auto"/>
              <w:right w:val="single" w:sz="8" w:space="0" w:color="auto"/>
            </w:tcBorders>
            <w:shd w:val="clear" w:color="auto" w:fill="auto"/>
            <w:vAlign w:val="bottom"/>
          </w:tcPr>
          <w:p w14:paraId="619A1B45" w14:textId="0E43976B"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12.</w:t>
            </w:r>
          </w:p>
        </w:tc>
        <w:tc>
          <w:tcPr>
            <w:tcW w:w="2060" w:type="dxa"/>
            <w:tcBorders>
              <w:right w:val="single" w:sz="8" w:space="0" w:color="auto"/>
            </w:tcBorders>
            <w:shd w:val="clear" w:color="auto" w:fill="auto"/>
            <w:vAlign w:val="bottom"/>
          </w:tcPr>
          <w:p w14:paraId="70151E53" w14:textId="77777777" w:rsidR="00AA2B50" w:rsidRPr="0074046F" w:rsidRDefault="00AA2B50" w:rsidP="00ED2D14">
            <w:pPr>
              <w:spacing w:after="0" w:line="262" w:lineRule="exact"/>
              <w:ind w:left="80"/>
              <w:rPr>
                <w:rFonts w:ascii="Times New Roman" w:eastAsia="Times New Roman" w:hAnsi="Times New Roman"/>
              </w:rPr>
            </w:pPr>
            <w:r w:rsidRPr="0074046F">
              <w:rPr>
                <w:rFonts w:ascii="Times New Roman" w:eastAsia="Times New Roman" w:hAnsi="Times New Roman"/>
              </w:rPr>
              <w:t>Skaitmeninės</w:t>
            </w:r>
          </w:p>
        </w:tc>
        <w:tc>
          <w:tcPr>
            <w:tcW w:w="1260" w:type="dxa"/>
            <w:shd w:val="clear" w:color="auto" w:fill="auto"/>
            <w:vAlign w:val="bottom"/>
          </w:tcPr>
          <w:p w14:paraId="75394472" w14:textId="77777777" w:rsidR="00AA2B50" w:rsidRPr="0074046F" w:rsidRDefault="00AA2B50" w:rsidP="00ED2D14">
            <w:pPr>
              <w:spacing w:after="0"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3103B1A4" w14:textId="77777777" w:rsidR="00AA2B50" w:rsidRPr="0074046F" w:rsidRDefault="00AA2B50" w:rsidP="00ED2D14">
            <w:pPr>
              <w:spacing w:after="0"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14:paraId="75C2AD87"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1534D43A" w14:textId="77777777" w:rsidTr="00246FD6">
        <w:trPr>
          <w:trHeight w:val="274"/>
        </w:trPr>
        <w:tc>
          <w:tcPr>
            <w:tcW w:w="680" w:type="dxa"/>
            <w:tcBorders>
              <w:left w:val="single" w:sz="8" w:space="0" w:color="auto"/>
              <w:right w:val="single" w:sz="8" w:space="0" w:color="auto"/>
            </w:tcBorders>
            <w:shd w:val="clear" w:color="auto" w:fill="auto"/>
            <w:vAlign w:val="bottom"/>
          </w:tcPr>
          <w:p w14:paraId="24DFC4D8"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378F548E" w14:textId="77777777" w:rsidR="00AA2B50" w:rsidRPr="0074046F" w:rsidRDefault="00AA2B50" w:rsidP="00ED2D14">
            <w:pPr>
              <w:spacing w:after="0" w:line="274" w:lineRule="exact"/>
              <w:ind w:left="80"/>
              <w:rPr>
                <w:rFonts w:ascii="Times New Roman" w:eastAsia="Times New Roman" w:hAnsi="Times New Roman"/>
              </w:rPr>
            </w:pPr>
            <w:r w:rsidRPr="0074046F">
              <w:rPr>
                <w:rFonts w:ascii="Times New Roman" w:eastAsia="Times New Roman" w:hAnsi="Times New Roman"/>
              </w:rPr>
              <w:t>mokymosi</w:t>
            </w:r>
          </w:p>
        </w:tc>
        <w:tc>
          <w:tcPr>
            <w:tcW w:w="1260" w:type="dxa"/>
            <w:shd w:val="clear" w:color="auto" w:fill="auto"/>
            <w:vAlign w:val="bottom"/>
          </w:tcPr>
          <w:p w14:paraId="10ABAD5F" w14:textId="77777777" w:rsidR="00AA2B50" w:rsidRPr="0074046F" w:rsidRDefault="00AA2B50" w:rsidP="00ED2D14">
            <w:pPr>
              <w:spacing w:after="0"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2526CA90" w14:textId="77777777" w:rsidR="00AA2B50" w:rsidRPr="0074046F" w:rsidRDefault="00AA2B50" w:rsidP="00ED2D14">
            <w:pPr>
              <w:spacing w:after="0"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14:paraId="5C35C0DD"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09F0CC6B" w14:textId="77777777" w:rsidTr="00246FD6">
        <w:trPr>
          <w:trHeight w:val="278"/>
        </w:trPr>
        <w:tc>
          <w:tcPr>
            <w:tcW w:w="680" w:type="dxa"/>
            <w:tcBorders>
              <w:left w:val="single" w:sz="8" w:space="0" w:color="auto"/>
              <w:right w:val="single" w:sz="8" w:space="0" w:color="auto"/>
            </w:tcBorders>
            <w:shd w:val="clear" w:color="auto" w:fill="auto"/>
            <w:vAlign w:val="bottom"/>
          </w:tcPr>
          <w:p w14:paraId="26BE64CD"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712DDAFF"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priemonės</w:t>
            </w:r>
          </w:p>
        </w:tc>
        <w:tc>
          <w:tcPr>
            <w:tcW w:w="2400" w:type="dxa"/>
            <w:gridSpan w:val="2"/>
            <w:tcBorders>
              <w:right w:val="single" w:sz="8" w:space="0" w:color="auto"/>
            </w:tcBorders>
            <w:shd w:val="clear" w:color="auto" w:fill="auto"/>
            <w:vAlign w:val="bottom"/>
          </w:tcPr>
          <w:p w14:paraId="07375044" w14:textId="77777777" w:rsidR="00AA2B50" w:rsidRPr="0074046F" w:rsidRDefault="00AA2B50" w:rsidP="00ED2D14">
            <w:pPr>
              <w:spacing w:after="0" w:line="0" w:lineRule="atLeast"/>
              <w:ind w:left="100"/>
              <w:rPr>
                <w:rFonts w:ascii="Times New Roman" w:eastAsia="Times New Roman" w:hAnsi="Times New Roman"/>
              </w:rPr>
            </w:pPr>
            <w:r w:rsidRPr="0074046F">
              <w:rPr>
                <w:rFonts w:ascii="Times New Roman" w:eastAsia="Times New Roman" w:hAnsi="Times New Roman"/>
              </w:rPr>
              <w:t>Paieška pagal dalykus</w:t>
            </w:r>
          </w:p>
        </w:tc>
        <w:tc>
          <w:tcPr>
            <w:tcW w:w="4520" w:type="dxa"/>
            <w:tcBorders>
              <w:right w:val="single" w:sz="8" w:space="0" w:color="auto"/>
            </w:tcBorders>
            <w:shd w:val="clear" w:color="auto" w:fill="auto"/>
            <w:vAlign w:val="bottom"/>
          </w:tcPr>
          <w:p w14:paraId="700EFC45"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https://www.upc.smm.lt/ekspertavimas/smp/</w:t>
            </w:r>
          </w:p>
        </w:tc>
      </w:tr>
      <w:tr w:rsidR="00AA2B50" w:rsidRPr="0074046F" w14:paraId="5F868117" w14:textId="77777777" w:rsidTr="00246FD6">
        <w:trPr>
          <w:trHeight w:val="274"/>
        </w:trPr>
        <w:tc>
          <w:tcPr>
            <w:tcW w:w="680" w:type="dxa"/>
            <w:tcBorders>
              <w:left w:val="single" w:sz="8" w:space="0" w:color="auto"/>
              <w:right w:val="single" w:sz="8" w:space="0" w:color="auto"/>
            </w:tcBorders>
            <w:shd w:val="clear" w:color="auto" w:fill="auto"/>
            <w:vAlign w:val="bottom"/>
          </w:tcPr>
          <w:p w14:paraId="75DEE754"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035D8625" w14:textId="77777777" w:rsidR="00AA2B50" w:rsidRPr="0074046F" w:rsidRDefault="00AA2B50" w:rsidP="00ED2D14">
            <w:pPr>
              <w:spacing w:after="0" w:line="273" w:lineRule="exact"/>
              <w:ind w:left="80"/>
              <w:rPr>
                <w:rFonts w:ascii="Times New Roman" w:eastAsia="Times New Roman" w:hAnsi="Times New Roman"/>
              </w:rPr>
            </w:pPr>
            <w:r w:rsidRPr="0074046F">
              <w:rPr>
                <w:rFonts w:ascii="Times New Roman" w:eastAsia="Times New Roman" w:hAnsi="Times New Roman"/>
              </w:rPr>
              <w:t>mobiliesiems</w:t>
            </w:r>
          </w:p>
        </w:tc>
        <w:tc>
          <w:tcPr>
            <w:tcW w:w="1260" w:type="dxa"/>
            <w:shd w:val="clear" w:color="auto" w:fill="auto"/>
            <w:vAlign w:val="bottom"/>
          </w:tcPr>
          <w:p w14:paraId="35EFDA09" w14:textId="77777777" w:rsidR="00AA2B50" w:rsidRPr="0074046F" w:rsidRDefault="00AA2B50" w:rsidP="00ED2D14">
            <w:pPr>
              <w:spacing w:after="0"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4D8C65A2" w14:textId="77777777" w:rsidR="00AA2B50" w:rsidRPr="0074046F" w:rsidRDefault="00AA2B50" w:rsidP="00ED2D14">
            <w:pPr>
              <w:spacing w:after="0"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14:paraId="1E23D3F1"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4C32AD82" w14:textId="77777777" w:rsidTr="00246FD6">
        <w:trPr>
          <w:trHeight w:val="282"/>
        </w:trPr>
        <w:tc>
          <w:tcPr>
            <w:tcW w:w="680" w:type="dxa"/>
            <w:tcBorders>
              <w:left w:val="single" w:sz="8" w:space="0" w:color="auto"/>
              <w:bottom w:val="single" w:sz="8" w:space="0" w:color="auto"/>
              <w:right w:val="single" w:sz="8" w:space="0" w:color="auto"/>
            </w:tcBorders>
            <w:shd w:val="clear" w:color="auto" w:fill="auto"/>
            <w:vAlign w:val="bottom"/>
          </w:tcPr>
          <w:p w14:paraId="46134691"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6C870223"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įrenginiams</w:t>
            </w:r>
          </w:p>
        </w:tc>
        <w:tc>
          <w:tcPr>
            <w:tcW w:w="1260" w:type="dxa"/>
            <w:tcBorders>
              <w:bottom w:val="single" w:sz="8" w:space="0" w:color="auto"/>
            </w:tcBorders>
            <w:shd w:val="clear" w:color="auto" w:fill="auto"/>
            <w:vAlign w:val="bottom"/>
          </w:tcPr>
          <w:p w14:paraId="1269F446" w14:textId="77777777" w:rsidR="00AA2B50" w:rsidRPr="0074046F" w:rsidRDefault="00AA2B50" w:rsidP="00ED2D14">
            <w:pPr>
              <w:spacing w:after="0"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05CCE924"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2118B70A"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4FF99DAD" w14:textId="77777777" w:rsidTr="00246FD6">
        <w:trPr>
          <w:trHeight w:val="259"/>
        </w:trPr>
        <w:tc>
          <w:tcPr>
            <w:tcW w:w="680" w:type="dxa"/>
            <w:tcBorders>
              <w:left w:val="single" w:sz="8" w:space="0" w:color="auto"/>
              <w:right w:val="single" w:sz="8" w:space="0" w:color="auto"/>
            </w:tcBorders>
            <w:shd w:val="clear" w:color="auto" w:fill="auto"/>
            <w:vAlign w:val="bottom"/>
          </w:tcPr>
          <w:p w14:paraId="4F373AE1" w14:textId="4126E824"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13.</w:t>
            </w:r>
          </w:p>
        </w:tc>
        <w:tc>
          <w:tcPr>
            <w:tcW w:w="2060" w:type="dxa"/>
            <w:tcBorders>
              <w:right w:val="single" w:sz="8" w:space="0" w:color="auto"/>
            </w:tcBorders>
            <w:shd w:val="clear" w:color="auto" w:fill="auto"/>
            <w:vAlign w:val="bottom"/>
          </w:tcPr>
          <w:p w14:paraId="14DA9DBC" w14:textId="77777777" w:rsidR="00AA2B50" w:rsidRPr="0074046F" w:rsidRDefault="00AA2B50" w:rsidP="00ED2D14">
            <w:pPr>
              <w:spacing w:after="0" w:line="0" w:lineRule="atLeast"/>
              <w:rPr>
                <w:rFonts w:ascii="Times New Roman" w:eastAsia="Times New Roman" w:hAnsi="Times New Roman"/>
              </w:rPr>
            </w:pPr>
          </w:p>
        </w:tc>
        <w:tc>
          <w:tcPr>
            <w:tcW w:w="2400" w:type="dxa"/>
            <w:gridSpan w:val="2"/>
            <w:tcBorders>
              <w:right w:val="single" w:sz="8" w:space="0" w:color="auto"/>
            </w:tcBorders>
            <w:shd w:val="clear" w:color="auto" w:fill="auto"/>
            <w:vAlign w:val="bottom"/>
          </w:tcPr>
          <w:p w14:paraId="21E20087" w14:textId="77777777" w:rsidR="00AA2B50" w:rsidRPr="0074046F" w:rsidRDefault="00AA2B50" w:rsidP="00ED2D14">
            <w:pPr>
              <w:spacing w:after="0" w:line="259" w:lineRule="exact"/>
              <w:ind w:left="100"/>
              <w:rPr>
                <w:rFonts w:ascii="Times New Roman" w:eastAsia="Times New Roman" w:hAnsi="Times New Roman"/>
                <w:color w:val="333333"/>
              </w:rPr>
            </w:pPr>
            <w:r w:rsidRPr="0074046F">
              <w:rPr>
                <w:rFonts w:ascii="Times New Roman" w:eastAsia="Times New Roman" w:hAnsi="Times New Roman"/>
                <w:color w:val="333333"/>
              </w:rPr>
              <w:t>Mokymo(si)</w:t>
            </w:r>
          </w:p>
        </w:tc>
        <w:tc>
          <w:tcPr>
            <w:tcW w:w="4520" w:type="dxa"/>
            <w:tcBorders>
              <w:right w:val="single" w:sz="8" w:space="0" w:color="auto"/>
            </w:tcBorders>
            <w:shd w:val="clear" w:color="auto" w:fill="auto"/>
            <w:vAlign w:val="bottom"/>
          </w:tcPr>
          <w:p w14:paraId="763AFC9A"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70FB0EE1" w14:textId="77777777" w:rsidTr="00246FD6">
        <w:trPr>
          <w:trHeight w:val="278"/>
        </w:trPr>
        <w:tc>
          <w:tcPr>
            <w:tcW w:w="680" w:type="dxa"/>
            <w:tcBorders>
              <w:left w:val="single" w:sz="8" w:space="0" w:color="auto"/>
              <w:right w:val="single" w:sz="8" w:space="0" w:color="auto"/>
            </w:tcBorders>
            <w:shd w:val="clear" w:color="auto" w:fill="auto"/>
            <w:vAlign w:val="bottom"/>
          </w:tcPr>
          <w:p w14:paraId="3622C7E5" w14:textId="77777777" w:rsidR="00AA2B50" w:rsidRPr="0074046F" w:rsidRDefault="00AA2B50" w:rsidP="00ED2D14">
            <w:pPr>
              <w:spacing w:after="0" w:line="0" w:lineRule="atLeast"/>
              <w:rPr>
                <w:rFonts w:ascii="Times New Roman" w:eastAsia="Times New Roman" w:hAnsi="Times New Roman"/>
              </w:rPr>
            </w:pPr>
          </w:p>
        </w:tc>
        <w:tc>
          <w:tcPr>
            <w:tcW w:w="2060" w:type="dxa"/>
            <w:tcBorders>
              <w:right w:val="single" w:sz="8" w:space="0" w:color="auto"/>
            </w:tcBorders>
            <w:shd w:val="clear" w:color="auto" w:fill="auto"/>
            <w:vAlign w:val="bottom"/>
          </w:tcPr>
          <w:p w14:paraId="6F5B720F" w14:textId="77777777" w:rsidR="00AA2B50" w:rsidRPr="0074046F" w:rsidRDefault="00AA2B50" w:rsidP="00ED2D14">
            <w:pPr>
              <w:spacing w:after="0" w:line="0" w:lineRule="atLeast"/>
              <w:ind w:left="80"/>
              <w:rPr>
                <w:rFonts w:ascii="Times New Roman" w:eastAsia="Times New Roman" w:hAnsi="Times New Roman"/>
              </w:rPr>
            </w:pPr>
            <w:proofErr w:type="spellStart"/>
            <w:r w:rsidRPr="0074046F">
              <w:rPr>
                <w:rFonts w:ascii="Times New Roman" w:eastAsia="Times New Roman" w:hAnsi="Times New Roman"/>
              </w:rPr>
              <w:t>TesTeach</w:t>
            </w:r>
            <w:proofErr w:type="spellEnd"/>
          </w:p>
        </w:tc>
        <w:tc>
          <w:tcPr>
            <w:tcW w:w="2400" w:type="dxa"/>
            <w:gridSpan w:val="2"/>
            <w:tcBorders>
              <w:right w:val="single" w:sz="8" w:space="0" w:color="auto"/>
            </w:tcBorders>
            <w:shd w:val="clear" w:color="auto" w:fill="auto"/>
            <w:vAlign w:val="bottom"/>
          </w:tcPr>
          <w:p w14:paraId="2233896F"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aplinka/skaitmeninės</w:t>
            </w:r>
          </w:p>
        </w:tc>
        <w:tc>
          <w:tcPr>
            <w:tcW w:w="4520" w:type="dxa"/>
            <w:tcBorders>
              <w:right w:val="single" w:sz="8" w:space="0" w:color="auto"/>
            </w:tcBorders>
            <w:shd w:val="clear" w:color="auto" w:fill="auto"/>
            <w:vAlign w:val="bottom"/>
          </w:tcPr>
          <w:p w14:paraId="2E2C3507" w14:textId="77777777" w:rsidR="00AA2B50" w:rsidRPr="0074046F" w:rsidRDefault="00AA2B50" w:rsidP="00ED2D14">
            <w:pPr>
              <w:spacing w:after="0" w:line="0" w:lineRule="atLeast"/>
              <w:ind w:left="100"/>
              <w:rPr>
                <w:rFonts w:ascii="Times New Roman" w:eastAsia="Times New Roman" w:hAnsi="Times New Roman"/>
                <w:color w:val="1155CC"/>
              </w:rPr>
            </w:pPr>
            <w:r w:rsidRPr="0074046F">
              <w:rPr>
                <w:rFonts w:ascii="Times New Roman" w:eastAsia="Times New Roman" w:hAnsi="Times New Roman"/>
                <w:color w:val="1155CC"/>
              </w:rPr>
              <w:t>https://www.tes.com/lessons</w:t>
            </w:r>
          </w:p>
        </w:tc>
      </w:tr>
      <w:tr w:rsidR="00AA2B50" w:rsidRPr="0074046F" w14:paraId="2162E5AE" w14:textId="77777777" w:rsidTr="00246FD6">
        <w:trPr>
          <w:trHeight w:val="280"/>
        </w:trPr>
        <w:tc>
          <w:tcPr>
            <w:tcW w:w="680" w:type="dxa"/>
            <w:tcBorders>
              <w:left w:val="single" w:sz="8" w:space="0" w:color="auto"/>
              <w:bottom w:val="single" w:sz="8" w:space="0" w:color="auto"/>
              <w:right w:val="single" w:sz="8" w:space="0" w:color="auto"/>
            </w:tcBorders>
            <w:shd w:val="clear" w:color="auto" w:fill="auto"/>
            <w:vAlign w:val="bottom"/>
          </w:tcPr>
          <w:p w14:paraId="6A76B690" w14:textId="77777777" w:rsidR="00AA2B50" w:rsidRPr="0074046F" w:rsidRDefault="00AA2B50" w:rsidP="00ED2D14">
            <w:pPr>
              <w:spacing w:after="0" w:line="0" w:lineRule="atLeast"/>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674690A5" w14:textId="77777777" w:rsidR="00AA2B50" w:rsidRPr="0074046F" w:rsidRDefault="00AA2B50" w:rsidP="00ED2D14">
            <w:pPr>
              <w:spacing w:after="0"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14:paraId="1927FE15" w14:textId="77777777" w:rsidR="00AA2B50" w:rsidRPr="0074046F" w:rsidRDefault="00AA2B50" w:rsidP="00ED2D14">
            <w:pPr>
              <w:spacing w:after="0" w:line="274" w:lineRule="exact"/>
              <w:ind w:left="100"/>
              <w:rPr>
                <w:rFonts w:ascii="Times New Roman" w:eastAsia="Times New Roman" w:hAnsi="Times New Roman"/>
                <w:color w:val="333333"/>
              </w:rPr>
            </w:pPr>
            <w:r w:rsidRPr="0074046F">
              <w:rPr>
                <w:rFonts w:ascii="Times New Roman" w:eastAsia="Times New Roman" w:hAnsi="Times New Roman"/>
                <w:color w:val="333333"/>
              </w:rPr>
              <w:t>pamokos</w:t>
            </w:r>
          </w:p>
        </w:tc>
        <w:tc>
          <w:tcPr>
            <w:tcW w:w="1140" w:type="dxa"/>
            <w:tcBorders>
              <w:bottom w:val="single" w:sz="8" w:space="0" w:color="auto"/>
              <w:right w:val="single" w:sz="8" w:space="0" w:color="auto"/>
            </w:tcBorders>
            <w:shd w:val="clear" w:color="auto" w:fill="auto"/>
            <w:vAlign w:val="bottom"/>
          </w:tcPr>
          <w:p w14:paraId="2E4B33F0" w14:textId="77777777" w:rsidR="00AA2B50" w:rsidRPr="0074046F" w:rsidRDefault="00AA2B50" w:rsidP="00ED2D14">
            <w:pPr>
              <w:spacing w:after="0" w:line="0" w:lineRule="atLeast"/>
              <w:rPr>
                <w:rFonts w:ascii="Times New Roman" w:eastAsia="Times New Roman" w:hAnsi="Times New Roman"/>
              </w:rPr>
            </w:pPr>
          </w:p>
        </w:tc>
        <w:tc>
          <w:tcPr>
            <w:tcW w:w="4520" w:type="dxa"/>
            <w:tcBorders>
              <w:bottom w:val="single" w:sz="8" w:space="0" w:color="auto"/>
              <w:right w:val="single" w:sz="8" w:space="0" w:color="auto"/>
            </w:tcBorders>
            <w:shd w:val="clear" w:color="auto" w:fill="auto"/>
            <w:vAlign w:val="bottom"/>
          </w:tcPr>
          <w:p w14:paraId="16143C88" w14:textId="77777777" w:rsidR="00AA2B50" w:rsidRPr="0074046F" w:rsidRDefault="00AA2B50" w:rsidP="00ED2D14">
            <w:pPr>
              <w:spacing w:after="0" w:line="0" w:lineRule="atLeast"/>
              <w:rPr>
                <w:rFonts w:ascii="Times New Roman" w:eastAsia="Times New Roman" w:hAnsi="Times New Roman"/>
              </w:rPr>
            </w:pPr>
          </w:p>
        </w:tc>
      </w:tr>
    </w:tbl>
    <w:p w14:paraId="6A12077F" w14:textId="77777777" w:rsidR="00AA2B50" w:rsidRPr="0074046F" w:rsidRDefault="00AA2B50" w:rsidP="00AA2B50">
      <w:pPr>
        <w:rPr>
          <w:rFonts w:ascii="Times New Roman" w:eastAsia="Times New Roman" w:hAnsi="Times New Roman"/>
        </w:rPr>
        <w:sectPr w:rsidR="00AA2B50" w:rsidRPr="0074046F" w:rsidSect="00AA2B50">
          <w:pgSz w:w="11900" w:h="16838"/>
          <w:pgMar w:top="1276" w:right="564" w:bottom="924" w:left="1440" w:header="0" w:footer="0" w:gutter="0"/>
          <w:cols w:space="0" w:equalWidth="0">
            <w:col w:w="9900"/>
          </w:cols>
          <w:docGrid w:linePitch="360"/>
        </w:sectPr>
      </w:pPr>
    </w:p>
    <w:p w14:paraId="02263CFF" w14:textId="77777777" w:rsidR="00AA2B50" w:rsidRPr="0074046F" w:rsidRDefault="00AA2B50" w:rsidP="00AA2B50">
      <w:pPr>
        <w:spacing w:line="286" w:lineRule="exact"/>
        <w:rPr>
          <w:rFonts w:ascii="Times New Roman" w:eastAsia="Times New Roman" w:hAnsi="Times New Roman"/>
        </w:rPr>
      </w:pPr>
      <w:bookmarkStart w:id="1" w:name="page7"/>
      <w:bookmarkEnd w:id="1"/>
    </w:p>
    <w:tbl>
      <w:tblPr>
        <w:tblW w:w="9660" w:type="dxa"/>
        <w:tblInd w:w="270" w:type="dxa"/>
        <w:tblLayout w:type="fixed"/>
        <w:tblCellMar>
          <w:left w:w="0" w:type="dxa"/>
          <w:right w:w="0" w:type="dxa"/>
        </w:tblCellMar>
        <w:tblLook w:val="0000" w:firstRow="0" w:lastRow="0" w:firstColumn="0" w:lastColumn="0" w:noHBand="0" w:noVBand="0"/>
      </w:tblPr>
      <w:tblGrid>
        <w:gridCol w:w="680"/>
        <w:gridCol w:w="2060"/>
        <w:gridCol w:w="2400"/>
        <w:gridCol w:w="100"/>
        <w:gridCol w:w="2280"/>
        <w:gridCol w:w="2140"/>
      </w:tblGrid>
      <w:tr w:rsidR="00AA2B50" w:rsidRPr="0074046F" w14:paraId="2BD6FE19" w14:textId="77777777" w:rsidTr="00246FD6">
        <w:trPr>
          <w:trHeight w:val="276"/>
        </w:trPr>
        <w:tc>
          <w:tcPr>
            <w:tcW w:w="680" w:type="dxa"/>
            <w:tcBorders>
              <w:top w:val="single" w:sz="8" w:space="0" w:color="auto"/>
              <w:left w:val="single" w:sz="8" w:space="0" w:color="auto"/>
              <w:right w:val="single" w:sz="8" w:space="0" w:color="auto"/>
            </w:tcBorders>
            <w:shd w:val="clear" w:color="auto" w:fill="auto"/>
            <w:vAlign w:val="bottom"/>
          </w:tcPr>
          <w:p w14:paraId="0FFEACD3" w14:textId="77777777" w:rsidR="00AA2B50" w:rsidRPr="0074046F" w:rsidRDefault="00AA2B50" w:rsidP="00ED2D14">
            <w:pPr>
              <w:spacing w:after="0" w:line="0" w:lineRule="atLeast"/>
              <w:rPr>
                <w:rFonts w:ascii="Times New Roman" w:eastAsia="Times New Roman" w:hAnsi="Times New Roman"/>
              </w:rPr>
            </w:pPr>
          </w:p>
        </w:tc>
        <w:tc>
          <w:tcPr>
            <w:tcW w:w="2060" w:type="dxa"/>
            <w:tcBorders>
              <w:top w:val="single" w:sz="8" w:space="0" w:color="auto"/>
              <w:right w:val="single" w:sz="8" w:space="0" w:color="auto"/>
            </w:tcBorders>
            <w:shd w:val="clear" w:color="auto" w:fill="auto"/>
            <w:vAlign w:val="bottom"/>
          </w:tcPr>
          <w:p w14:paraId="3838D83F" w14:textId="77777777" w:rsidR="00AA2B50" w:rsidRPr="0074046F" w:rsidRDefault="00AA2B50" w:rsidP="00ED2D14">
            <w:pPr>
              <w:spacing w:after="0"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14:paraId="77CCBF33"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400 svarbiausių</w:t>
            </w:r>
          </w:p>
        </w:tc>
        <w:tc>
          <w:tcPr>
            <w:tcW w:w="100" w:type="dxa"/>
            <w:tcBorders>
              <w:top w:val="single" w:sz="8" w:space="0" w:color="auto"/>
            </w:tcBorders>
            <w:shd w:val="clear" w:color="auto" w:fill="auto"/>
            <w:vAlign w:val="bottom"/>
          </w:tcPr>
          <w:p w14:paraId="04D01153" w14:textId="77777777" w:rsidR="00AA2B50" w:rsidRPr="0074046F" w:rsidRDefault="00AA2B50" w:rsidP="00ED2D14">
            <w:pPr>
              <w:spacing w:after="0" w:line="0" w:lineRule="atLeast"/>
              <w:rPr>
                <w:rFonts w:ascii="Times New Roman" w:eastAsia="Times New Roman" w:hAnsi="Times New Roman"/>
              </w:rPr>
            </w:pPr>
          </w:p>
        </w:tc>
        <w:tc>
          <w:tcPr>
            <w:tcW w:w="2280" w:type="dxa"/>
            <w:tcBorders>
              <w:top w:val="single" w:sz="8" w:space="0" w:color="auto"/>
            </w:tcBorders>
            <w:shd w:val="clear" w:color="auto" w:fill="auto"/>
            <w:vAlign w:val="bottom"/>
          </w:tcPr>
          <w:p w14:paraId="3D355221" w14:textId="77777777" w:rsidR="00AA2B50" w:rsidRPr="0074046F" w:rsidRDefault="00AA2B50" w:rsidP="00ED2D14">
            <w:pPr>
              <w:spacing w:after="0" w:line="0" w:lineRule="atLeast"/>
              <w:rPr>
                <w:rFonts w:ascii="Times New Roman" w:eastAsia="Times New Roman" w:hAnsi="Times New Roman"/>
              </w:rPr>
            </w:pPr>
          </w:p>
        </w:tc>
        <w:tc>
          <w:tcPr>
            <w:tcW w:w="2140" w:type="dxa"/>
            <w:tcBorders>
              <w:top w:val="single" w:sz="8" w:space="0" w:color="auto"/>
              <w:right w:val="single" w:sz="8" w:space="0" w:color="auto"/>
            </w:tcBorders>
            <w:shd w:val="clear" w:color="auto" w:fill="auto"/>
            <w:vAlign w:val="bottom"/>
          </w:tcPr>
          <w:p w14:paraId="419C7F93"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57E1C2A" w14:textId="77777777" w:rsidTr="00246FD6">
        <w:trPr>
          <w:trHeight w:val="278"/>
        </w:trPr>
        <w:tc>
          <w:tcPr>
            <w:tcW w:w="680" w:type="dxa"/>
            <w:tcBorders>
              <w:left w:val="single" w:sz="8" w:space="0" w:color="auto"/>
              <w:right w:val="single" w:sz="8" w:space="0" w:color="auto"/>
            </w:tcBorders>
            <w:shd w:val="clear" w:color="auto" w:fill="auto"/>
            <w:vAlign w:val="bottom"/>
          </w:tcPr>
          <w:p w14:paraId="71DEDACC"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0D7CBC86" w14:textId="77777777" w:rsidR="00AA2B50" w:rsidRPr="0074046F" w:rsidRDefault="00AA2B50" w:rsidP="00ED2D14">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14:paraId="05591043" w14:textId="77777777" w:rsidR="00AA2B50" w:rsidRPr="0074046F" w:rsidRDefault="00AA2B50" w:rsidP="00ED2D14">
            <w:pPr>
              <w:spacing w:after="0" w:line="0" w:lineRule="atLeast"/>
              <w:ind w:left="100"/>
              <w:rPr>
                <w:rFonts w:ascii="Times New Roman" w:eastAsia="Times New Roman" w:hAnsi="Times New Roman"/>
                <w:color w:val="333333"/>
              </w:rPr>
            </w:pPr>
            <w:proofErr w:type="spellStart"/>
            <w:r w:rsidRPr="0074046F">
              <w:rPr>
                <w:rFonts w:ascii="Times New Roman" w:eastAsia="Times New Roman" w:hAnsi="Times New Roman"/>
                <w:color w:val="333333"/>
              </w:rPr>
              <w:t>e.knygų</w:t>
            </w:r>
            <w:proofErr w:type="spellEnd"/>
            <w:r w:rsidRPr="0074046F">
              <w:rPr>
                <w:rFonts w:ascii="Times New Roman" w:eastAsia="Times New Roman" w:hAnsi="Times New Roman"/>
                <w:color w:val="333333"/>
              </w:rPr>
              <w:t xml:space="preserve"> mokyklai ir</w:t>
            </w:r>
          </w:p>
        </w:tc>
        <w:tc>
          <w:tcPr>
            <w:tcW w:w="100" w:type="dxa"/>
            <w:shd w:val="clear" w:color="auto" w:fill="auto"/>
            <w:vAlign w:val="bottom"/>
          </w:tcPr>
          <w:p w14:paraId="44D19AEE" w14:textId="77777777" w:rsidR="00AA2B50" w:rsidRPr="0074046F" w:rsidRDefault="00AA2B50" w:rsidP="00ED2D14">
            <w:pPr>
              <w:spacing w:after="0" w:line="0" w:lineRule="atLeast"/>
              <w:rPr>
                <w:rFonts w:ascii="Times New Roman" w:eastAsia="Times New Roman" w:hAnsi="Times New Roman"/>
              </w:rPr>
            </w:pPr>
          </w:p>
        </w:tc>
        <w:tc>
          <w:tcPr>
            <w:tcW w:w="2280" w:type="dxa"/>
            <w:shd w:val="clear" w:color="auto" w:fill="auto"/>
            <w:vAlign w:val="bottom"/>
          </w:tcPr>
          <w:p w14:paraId="383165F7" w14:textId="77777777" w:rsidR="00AA2B50" w:rsidRPr="0074046F" w:rsidRDefault="00AA2B50" w:rsidP="00ED2D14">
            <w:pPr>
              <w:spacing w:after="0"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14:paraId="5A2195D6"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5A072ED" w14:textId="77777777" w:rsidTr="00246FD6">
        <w:trPr>
          <w:trHeight w:val="274"/>
        </w:trPr>
        <w:tc>
          <w:tcPr>
            <w:tcW w:w="680" w:type="dxa"/>
            <w:tcBorders>
              <w:left w:val="single" w:sz="8" w:space="0" w:color="auto"/>
              <w:right w:val="single" w:sz="8" w:space="0" w:color="auto"/>
            </w:tcBorders>
            <w:shd w:val="clear" w:color="auto" w:fill="auto"/>
            <w:vAlign w:val="bottom"/>
          </w:tcPr>
          <w:p w14:paraId="620B66E6" w14:textId="757969FF"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14.</w:t>
            </w:r>
          </w:p>
        </w:tc>
        <w:tc>
          <w:tcPr>
            <w:tcW w:w="2060" w:type="dxa"/>
            <w:tcBorders>
              <w:right w:val="single" w:sz="8" w:space="0" w:color="auto"/>
            </w:tcBorders>
            <w:shd w:val="clear" w:color="auto" w:fill="auto"/>
            <w:vAlign w:val="bottom"/>
          </w:tcPr>
          <w:p w14:paraId="6A77781E" w14:textId="77777777" w:rsidR="00AA2B50" w:rsidRPr="0074046F" w:rsidRDefault="00AA2B50" w:rsidP="00ED2D14">
            <w:pPr>
              <w:spacing w:after="0" w:line="273" w:lineRule="exact"/>
              <w:ind w:left="80"/>
              <w:rPr>
                <w:rFonts w:ascii="Times New Roman" w:eastAsia="Times New Roman" w:hAnsi="Times New Roman"/>
              </w:rPr>
            </w:pPr>
            <w:proofErr w:type="spellStart"/>
            <w:r w:rsidRPr="0074046F">
              <w:rPr>
                <w:rFonts w:ascii="Times New Roman" w:eastAsia="Times New Roman" w:hAnsi="Times New Roman"/>
              </w:rPr>
              <w:t>vyturys.lt</w:t>
            </w:r>
            <w:proofErr w:type="spellEnd"/>
          </w:p>
        </w:tc>
        <w:tc>
          <w:tcPr>
            <w:tcW w:w="2400" w:type="dxa"/>
            <w:tcBorders>
              <w:right w:val="single" w:sz="8" w:space="0" w:color="auto"/>
            </w:tcBorders>
            <w:shd w:val="clear" w:color="auto" w:fill="auto"/>
            <w:vAlign w:val="bottom"/>
          </w:tcPr>
          <w:p w14:paraId="04480CB1" w14:textId="77777777" w:rsidR="00AA2B50" w:rsidRPr="0074046F" w:rsidRDefault="00AA2B50" w:rsidP="00ED2D14">
            <w:pPr>
              <w:spacing w:after="0" w:line="273" w:lineRule="exact"/>
              <w:ind w:left="100"/>
              <w:rPr>
                <w:rFonts w:ascii="Times New Roman" w:eastAsia="Times New Roman" w:hAnsi="Times New Roman"/>
                <w:color w:val="333333"/>
              </w:rPr>
            </w:pPr>
            <w:r w:rsidRPr="0074046F">
              <w:rPr>
                <w:rFonts w:ascii="Times New Roman" w:eastAsia="Times New Roman" w:hAnsi="Times New Roman"/>
                <w:color w:val="333333"/>
              </w:rPr>
              <w:t>laisvalaikiui. Atrinktų</w:t>
            </w:r>
          </w:p>
        </w:tc>
        <w:tc>
          <w:tcPr>
            <w:tcW w:w="100" w:type="dxa"/>
            <w:shd w:val="clear" w:color="auto" w:fill="auto"/>
            <w:vAlign w:val="bottom"/>
          </w:tcPr>
          <w:p w14:paraId="5B1B8418"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tcBorders>
              <w:right w:val="single" w:sz="8" w:space="0" w:color="auto"/>
            </w:tcBorders>
            <w:shd w:val="clear" w:color="auto" w:fill="auto"/>
            <w:vAlign w:val="bottom"/>
          </w:tcPr>
          <w:p w14:paraId="49A7637C" w14:textId="77777777" w:rsidR="00AA2B50" w:rsidRPr="0074046F" w:rsidRDefault="00AA2B50" w:rsidP="00ED2D14">
            <w:pPr>
              <w:spacing w:after="0" w:line="273" w:lineRule="exact"/>
              <w:rPr>
                <w:rFonts w:ascii="Times New Roman" w:eastAsia="Times New Roman" w:hAnsi="Times New Roman"/>
                <w:color w:val="1155CC"/>
              </w:rPr>
            </w:pPr>
            <w:r w:rsidRPr="0074046F">
              <w:rPr>
                <w:rFonts w:ascii="Times New Roman" w:eastAsia="Times New Roman" w:hAnsi="Times New Roman"/>
                <w:color w:val="1155CC"/>
              </w:rPr>
              <w:t>https://vyturys.lt/kodas/corona</w:t>
            </w:r>
          </w:p>
        </w:tc>
      </w:tr>
      <w:tr w:rsidR="00AA2B50" w:rsidRPr="0074046F" w14:paraId="10B11EA6" w14:textId="77777777" w:rsidTr="00246FD6">
        <w:trPr>
          <w:trHeight w:val="278"/>
        </w:trPr>
        <w:tc>
          <w:tcPr>
            <w:tcW w:w="680" w:type="dxa"/>
            <w:tcBorders>
              <w:left w:val="single" w:sz="8" w:space="0" w:color="auto"/>
              <w:right w:val="single" w:sz="8" w:space="0" w:color="auto"/>
            </w:tcBorders>
            <w:shd w:val="clear" w:color="auto" w:fill="auto"/>
            <w:vAlign w:val="bottom"/>
          </w:tcPr>
          <w:p w14:paraId="6765B0A2"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43361C14" w14:textId="77777777" w:rsidR="00AA2B50" w:rsidRPr="0074046F" w:rsidRDefault="00AA2B50" w:rsidP="00ED2D14">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14:paraId="0DE01452"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pagal amžių, temas ir</w:t>
            </w:r>
          </w:p>
        </w:tc>
        <w:tc>
          <w:tcPr>
            <w:tcW w:w="100" w:type="dxa"/>
            <w:shd w:val="clear" w:color="auto" w:fill="auto"/>
            <w:vAlign w:val="bottom"/>
          </w:tcPr>
          <w:p w14:paraId="6878343A" w14:textId="77777777" w:rsidR="00AA2B50" w:rsidRPr="0074046F" w:rsidRDefault="00AA2B50" w:rsidP="00ED2D14">
            <w:pPr>
              <w:spacing w:after="0" w:line="0" w:lineRule="atLeast"/>
              <w:rPr>
                <w:rFonts w:ascii="Times New Roman" w:eastAsia="Times New Roman" w:hAnsi="Times New Roman"/>
              </w:rPr>
            </w:pPr>
          </w:p>
        </w:tc>
        <w:tc>
          <w:tcPr>
            <w:tcW w:w="2280" w:type="dxa"/>
            <w:shd w:val="clear" w:color="auto" w:fill="auto"/>
            <w:vAlign w:val="bottom"/>
          </w:tcPr>
          <w:p w14:paraId="667875E0" w14:textId="77777777" w:rsidR="00AA2B50" w:rsidRPr="0074046F" w:rsidRDefault="00AA2B50" w:rsidP="00ED2D14">
            <w:pPr>
              <w:spacing w:after="0"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14:paraId="364F064A"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13631CA9" w14:textId="77777777" w:rsidTr="00246FD6">
        <w:trPr>
          <w:trHeight w:val="280"/>
        </w:trPr>
        <w:tc>
          <w:tcPr>
            <w:tcW w:w="680" w:type="dxa"/>
            <w:tcBorders>
              <w:left w:val="single" w:sz="8" w:space="0" w:color="auto"/>
              <w:bottom w:val="single" w:sz="8" w:space="0" w:color="auto"/>
              <w:right w:val="single" w:sz="8" w:space="0" w:color="auto"/>
            </w:tcBorders>
            <w:shd w:val="clear" w:color="auto" w:fill="auto"/>
            <w:vAlign w:val="bottom"/>
          </w:tcPr>
          <w:p w14:paraId="75F19101"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4F54D73D" w14:textId="77777777" w:rsidR="00AA2B50" w:rsidRPr="0074046F" w:rsidRDefault="00AA2B50" w:rsidP="00ED2D14">
            <w:pPr>
              <w:spacing w:after="0" w:line="0" w:lineRule="atLeast"/>
              <w:rPr>
                <w:rFonts w:ascii="Times New Roman" w:eastAsia="Times New Roman" w:hAnsi="Times New Roman"/>
              </w:rPr>
            </w:pPr>
          </w:p>
        </w:tc>
        <w:tc>
          <w:tcPr>
            <w:tcW w:w="2400" w:type="dxa"/>
            <w:tcBorders>
              <w:bottom w:val="single" w:sz="8" w:space="0" w:color="auto"/>
              <w:right w:val="single" w:sz="8" w:space="0" w:color="auto"/>
            </w:tcBorders>
            <w:shd w:val="clear" w:color="auto" w:fill="auto"/>
            <w:vAlign w:val="bottom"/>
          </w:tcPr>
          <w:p w14:paraId="04D20D04" w14:textId="77777777" w:rsidR="00AA2B50" w:rsidRPr="0074046F" w:rsidRDefault="00AA2B50" w:rsidP="00ED2D14">
            <w:pPr>
              <w:spacing w:after="0" w:line="273" w:lineRule="exact"/>
              <w:ind w:left="100"/>
              <w:rPr>
                <w:rFonts w:ascii="Times New Roman" w:eastAsia="Times New Roman" w:hAnsi="Times New Roman"/>
                <w:color w:val="333333"/>
              </w:rPr>
            </w:pPr>
            <w:r w:rsidRPr="0074046F">
              <w:rPr>
                <w:rFonts w:ascii="Times New Roman" w:eastAsia="Times New Roman" w:hAnsi="Times New Roman"/>
                <w:color w:val="333333"/>
              </w:rPr>
              <w:t>vertybes</w:t>
            </w:r>
          </w:p>
        </w:tc>
        <w:tc>
          <w:tcPr>
            <w:tcW w:w="100" w:type="dxa"/>
            <w:tcBorders>
              <w:bottom w:val="single" w:sz="8" w:space="0" w:color="auto"/>
            </w:tcBorders>
            <w:shd w:val="clear" w:color="auto" w:fill="auto"/>
            <w:vAlign w:val="bottom"/>
          </w:tcPr>
          <w:p w14:paraId="0949FB5E"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763CFF5D"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1D1D9829"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1C72EADB" w14:textId="77777777" w:rsidTr="00246FD6">
        <w:trPr>
          <w:trHeight w:val="262"/>
        </w:trPr>
        <w:tc>
          <w:tcPr>
            <w:tcW w:w="680" w:type="dxa"/>
            <w:tcBorders>
              <w:left w:val="single" w:sz="8" w:space="0" w:color="auto"/>
              <w:right w:val="single" w:sz="8" w:space="0" w:color="auto"/>
            </w:tcBorders>
            <w:shd w:val="clear" w:color="auto" w:fill="auto"/>
            <w:vAlign w:val="bottom"/>
          </w:tcPr>
          <w:p w14:paraId="5C4F48F9" w14:textId="3F23230B"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15.</w:t>
            </w:r>
          </w:p>
        </w:tc>
        <w:tc>
          <w:tcPr>
            <w:tcW w:w="2060" w:type="dxa"/>
            <w:vMerge w:val="restart"/>
            <w:tcBorders>
              <w:right w:val="single" w:sz="8" w:space="0" w:color="auto"/>
            </w:tcBorders>
            <w:shd w:val="clear" w:color="auto" w:fill="auto"/>
            <w:vAlign w:val="bottom"/>
          </w:tcPr>
          <w:p w14:paraId="68AF6088" w14:textId="77777777" w:rsidR="00AA2B50" w:rsidRPr="0074046F" w:rsidRDefault="00AA2B50" w:rsidP="00ED2D14">
            <w:pPr>
              <w:spacing w:after="0" w:line="0" w:lineRule="atLeast"/>
              <w:ind w:left="80"/>
              <w:rPr>
                <w:rFonts w:ascii="Times New Roman" w:eastAsia="Times New Roman" w:hAnsi="Times New Roman"/>
              </w:rPr>
            </w:pPr>
            <w:proofErr w:type="spellStart"/>
            <w:r w:rsidRPr="0074046F">
              <w:rPr>
                <w:rFonts w:ascii="Times New Roman" w:eastAsia="Times New Roman" w:hAnsi="Times New Roman"/>
              </w:rPr>
              <w:t>Katechetika.lt</w:t>
            </w:r>
            <w:proofErr w:type="spellEnd"/>
          </w:p>
        </w:tc>
        <w:tc>
          <w:tcPr>
            <w:tcW w:w="2400" w:type="dxa"/>
            <w:tcBorders>
              <w:right w:val="single" w:sz="8" w:space="0" w:color="auto"/>
            </w:tcBorders>
            <w:shd w:val="clear" w:color="auto" w:fill="auto"/>
            <w:vAlign w:val="bottom"/>
          </w:tcPr>
          <w:p w14:paraId="2B1726B6" w14:textId="77777777" w:rsidR="00AA2B50" w:rsidRPr="0074046F" w:rsidRDefault="00AA2B50" w:rsidP="00ED2D14">
            <w:pPr>
              <w:spacing w:after="0" w:line="262" w:lineRule="exact"/>
              <w:ind w:left="100"/>
              <w:rPr>
                <w:rFonts w:ascii="Times New Roman" w:eastAsia="Times New Roman" w:hAnsi="Times New Roman"/>
                <w:color w:val="333333"/>
              </w:rPr>
            </w:pPr>
            <w:r w:rsidRPr="0074046F">
              <w:rPr>
                <w:rFonts w:ascii="Times New Roman" w:eastAsia="Times New Roman" w:hAnsi="Times New Roman"/>
                <w:color w:val="333333"/>
              </w:rPr>
              <w:t>Metodinė medžiaga</w:t>
            </w:r>
          </w:p>
        </w:tc>
        <w:tc>
          <w:tcPr>
            <w:tcW w:w="100" w:type="dxa"/>
            <w:shd w:val="clear" w:color="auto" w:fill="auto"/>
            <w:vAlign w:val="bottom"/>
          </w:tcPr>
          <w:p w14:paraId="3234DDC6"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val="restart"/>
            <w:tcBorders>
              <w:right w:val="single" w:sz="8" w:space="0" w:color="auto"/>
            </w:tcBorders>
            <w:shd w:val="clear" w:color="auto" w:fill="auto"/>
            <w:vAlign w:val="bottom"/>
          </w:tcPr>
          <w:p w14:paraId="312CBD9D" w14:textId="77777777" w:rsidR="00AA2B50" w:rsidRPr="0074046F" w:rsidRDefault="00AA2B50" w:rsidP="00ED2D14">
            <w:pPr>
              <w:spacing w:after="0" w:line="0" w:lineRule="atLeast"/>
              <w:rPr>
                <w:rFonts w:ascii="Times New Roman" w:eastAsia="Times New Roman" w:hAnsi="Times New Roman"/>
                <w:color w:val="1155CC"/>
              </w:rPr>
            </w:pPr>
            <w:r w:rsidRPr="0074046F">
              <w:rPr>
                <w:rFonts w:ascii="Times New Roman" w:eastAsia="Times New Roman" w:hAnsi="Times New Roman"/>
                <w:color w:val="1155CC"/>
              </w:rPr>
              <w:t>https://katechetika.lt</w:t>
            </w:r>
          </w:p>
        </w:tc>
      </w:tr>
      <w:tr w:rsidR="00AA2B50" w:rsidRPr="0074046F" w14:paraId="07A507AE" w14:textId="77777777" w:rsidTr="00246FD6">
        <w:trPr>
          <w:trHeight w:val="139"/>
        </w:trPr>
        <w:tc>
          <w:tcPr>
            <w:tcW w:w="680" w:type="dxa"/>
            <w:tcBorders>
              <w:left w:val="single" w:sz="8" w:space="0" w:color="auto"/>
              <w:right w:val="single" w:sz="8" w:space="0" w:color="auto"/>
            </w:tcBorders>
            <w:shd w:val="clear" w:color="auto" w:fill="auto"/>
            <w:vAlign w:val="bottom"/>
          </w:tcPr>
          <w:p w14:paraId="7FA89D96"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02B26F05" w14:textId="77777777" w:rsidR="00AA2B50" w:rsidRPr="0074046F" w:rsidRDefault="00AA2B50" w:rsidP="00ED2D14">
            <w:pPr>
              <w:spacing w:after="0" w:line="0" w:lineRule="atLeast"/>
              <w:rPr>
                <w:rFonts w:ascii="Times New Roman" w:eastAsia="Times New Roman" w:hAnsi="Times New Roman"/>
              </w:rPr>
            </w:pPr>
          </w:p>
        </w:tc>
        <w:tc>
          <w:tcPr>
            <w:tcW w:w="2400" w:type="dxa"/>
            <w:vMerge w:val="restart"/>
            <w:tcBorders>
              <w:right w:val="single" w:sz="8" w:space="0" w:color="auto"/>
            </w:tcBorders>
            <w:shd w:val="clear" w:color="auto" w:fill="auto"/>
            <w:vAlign w:val="bottom"/>
          </w:tcPr>
          <w:p w14:paraId="1259B91C" w14:textId="77777777" w:rsidR="00AA2B50" w:rsidRPr="0074046F" w:rsidRDefault="00AA2B50" w:rsidP="00ED2D14">
            <w:pPr>
              <w:spacing w:after="0" w:line="273" w:lineRule="exact"/>
              <w:ind w:left="100"/>
              <w:rPr>
                <w:rFonts w:ascii="Times New Roman" w:eastAsia="Times New Roman" w:hAnsi="Times New Roman"/>
                <w:color w:val="333333"/>
              </w:rPr>
            </w:pPr>
            <w:r w:rsidRPr="0074046F">
              <w:rPr>
                <w:rFonts w:ascii="Times New Roman" w:eastAsia="Times New Roman" w:hAnsi="Times New Roman"/>
                <w:color w:val="333333"/>
              </w:rPr>
              <w:t>doriniam ugdymui</w:t>
            </w:r>
          </w:p>
        </w:tc>
        <w:tc>
          <w:tcPr>
            <w:tcW w:w="100" w:type="dxa"/>
            <w:shd w:val="clear" w:color="auto" w:fill="auto"/>
            <w:vAlign w:val="bottom"/>
          </w:tcPr>
          <w:p w14:paraId="171F13AF"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tcBorders>
              <w:right w:val="single" w:sz="8" w:space="0" w:color="auto"/>
            </w:tcBorders>
            <w:shd w:val="clear" w:color="auto" w:fill="auto"/>
            <w:vAlign w:val="bottom"/>
          </w:tcPr>
          <w:p w14:paraId="1E42E702"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856F331" w14:textId="77777777" w:rsidTr="00246FD6">
        <w:trPr>
          <w:trHeight w:val="141"/>
        </w:trPr>
        <w:tc>
          <w:tcPr>
            <w:tcW w:w="680" w:type="dxa"/>
            <w:tcBorders>
              <w:left w:val="single" w:sz="8" w:space="0" w:color="auto"/>
              <w:bottom w:val="single" w:sz="8" w:space="0" w:color="auto"/>
              <w:right w:val="single" w:sz="8" w:space="0" w:color="auto"/>
            </w:tcBorders>
            <w:shd w:val="clear" w:color="auto" w:fill="auto"/>
            <w:vAlign w:val="bottom"/>
          </w:tcPr>
          <w:p w14:paraId="61244A6B"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4847CB27" w14:textId="77777777" w:rsidR="00AA2B50" w:rsidRPr="0074046F" w:rsidRDefault="00AA2B50" w:rsidP="00ED2D14">
            <w:pPr>
              <w:spacing w:after="0" w:line="0" w:lineRule="atLeast"/>
              <w:rPr>
                <w:rFonts w:ascii="Times New Roman" w:eastAsia="Times New Roman" w:hAnsi="Times New Roman"/>
              </w:rPr>
            </w:pPr>
          </w:p>
        </w:tc>
        <w:tc>
          <w:tcPr>
            <w:tcW w:w="2400" w:type="dxa"/>
            <w:vMerge/>
            <w:tcBorders>
              <w:bottom w:val="single" w:sz="8" w:space="0" w:color="auto"/>
              <w:right w:val="single" w:sz="8" w:space="0" w:color="auto"/>
            </w:tcBorders>
            <w:shd w:val="clear" w:color="auto" w:fill="auto"/>
            <w:vAlign w:val="bottom"/>
          </w:tcPr>
          <w:p w14:paraId="054980AC"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6FD9F05E"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16E73498"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3ED97B2B"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C428EC9" w14:textId="77777777" w:rsidTr="00246FD6">
        <w:trPr>
          <w:trHeight w:val="262"/>
        </w:trPr>
        <w:tc>
          <w:tcPr>
            <w:tcW w:w="680" w:type="dxa"/>
            <w:tcBorders>
              <w:left w:val="single" w:sz="8" w:space="0" w:color="auto"/>
              <w:right w:val="single" w:sz="8" w:space="0" w:color="auto"/>
            </w:tcBorders>
            <w:shd w:val="clear" w:color="auto" w:fill="auto"/>
            <w:vAlign w:val="bottom"/>
          </w:tcPr>
          <w:p w14:paraId="7ABC7F15" w14:textId="43EE715D"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16.</w:t>
            </w:r>
          </w:p>
        </w:tc>
        <w:tc>
          <w:tcPr>
            <w:tcW w:w="2060" w:type="dxa"/>
            <w:vMerge w:val="restart"/>
            <w:tcBorders>
              <w:right w:val="single" w:sz="8" w:space="0" w:color="auto"/>
            </w:tcBorders>
            <w:shd w:val="clear" w:color="auto" w:fill="auto"/>
            <w:vAlign w:val="bottom"/>
          </w:tcPr>
          <w:p w14:paraId="2C643221" w14:textId="77777777" w:rsidR="00AA2B50" w:rsidRPr="0074046F" w:rsidRDefault="00AA2B50" w:rsidP="00ED2D14">
            <w:pPr>
              <w:spacing w:after="0" w:line="0" w:lineRule="atLeast"/>
              <w:ind w:left="80"/>
              <w:rPr>
                <w:rFonts w:ascii="Times New Roman" w:eastAsia="Times New Roman" w:hAnsi="Times New Roman"/>
              </w:rPr>
            </w:pPr>
            <w:proofErr w:type="spellStart"/>
            <w:r w:rsidRPr="0074046F">
              <w:rPr>
                <w:rFonts w:ascii="Times New Roman" w:eastAsia="Times New Roman" w:hAnsi="Times New Roman"/>
              </w:rPr>
              <w:t>Biblija.lt</w:t>
            </w:r>
            <w:proofErr w:type="spellEnd"/>
          </w:p>
        </w:tc>
        <w:tc>
          <w:tcPr>
            <w:tcW w:w="2400" w:type="dxa"/>
            <w:tcBorders>
              <w:right w:val="single" w:sz="8" w:space="0" w:color="auto"/>
            </w:tcBorders>
            <w:shd w:val="clear" w:color="auto" w:fill="auto"/>
            <w:vAlign w:val="bottom"/>
          </w:tcPr>
          <w:p w14:paraId="1AE3EC3D" w14:textId="77777777" w:rsidR="00AA2B50" w:rsidRPr="0074046F" w:rsidRDefault="00AA2B50" w:rsidP="00ED2D14">
            <w:pPr>
              <w:spacing w:after="0" w:line="262" w:lineRule="exact"/>
              <w:ind w:left="100"/>
              <w:rPr>
                <w:rFonts w:ascii="Times New Roman" w:eastAsia="Times New Roman" w:hAnsi="Times New Roman"/>
                <w:color w:val="333333"/>
              </w:rPr>
            </w:pPr>
            <w:r w:rsidRPr="0074046F">
              <w:rPr>
                <w:rFonts w:ascii="Times New Roman" w:eastAsia="Times New Roman" w:hAnsi="Times New Roman"/>
                <w:color w:val="333333"/>
              </w:rPr>
              <w:t>Metodinė medžiaga</w:t>
            </w:r>
          </w:p>
        </w:tc>
        <w:tc>
          <w:tcPr>
            <w:tcW w:w="100" w:type="dxa"/>
            <w:shd w:val="clear" w:color="auto" w:fill="auto"/>
            <w:vAlign w:val="bottom"/>
          </w:tcPr>
          <w:p w14:paraId="34EAA83E"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val="restart"/>
            <w:tcBorders>
              <w:right w:val="single" w:sz="8" w:space="0" w:color="auto"/>
            </w:tcBorders>
            <w:shd w:val="clear" w:color="auto" w:fill="auto"/>
            <w:vAlign w:val="bottom"/>
          </w:tcPr>
          <w:p w14:paraId="29452253" w14:textId="77777777" w:rsidR="00AA2B50" w:rsidRPr="0074046F" w:rsidRDefault="00AA2B50" w:rsidP="00ED2D14">
            <w:pPr>
              <w:spacing w:after="0" w:line="0" w:lineRule="atLeast"/>
              <w:rPr>
                <w:rFonts w:ascii="Times New Roman" w:eastAsia="Times New Roman" w:hAnsi="Times New Roman"/>
                <w:color w:val="1155CC"/>
              </w:rPr>
            </w:pPr>
            <w:r w:rsidRPr="0074046F">
              <w:rPr>
                <w:rFonts w:ascii="Times New Roman" w:eastAsia="Times New Roman" w:hAnsi="Times New Roman"/>
                <w:color w:val="1155CC"/>
              </w:rPr>
              <w:t>https://biblija.lt</w:t>
            </w:r>
          </w:p>
        </w:tc>
      </w:tr>
      <w:tr w:rsidR="00AA2B50" w:rsidRPr="0074046F" w14:paraId="46AE499C" w14:textId="77777777" w:rsidTr="00246FD6">
        <w:trPr>
          <w:trHeight w:val="139"/>
        </w:trPr>
        <w:tc>
          <w:tcPr>
            <w:tcW w:w="680" w:type="dxa"/>
            <w:tcBorders>
              <w:left w:val="single" w:sz="8" w:space="0" w:color="auto"/>
              <w:right w:val="single" w:sz="8" w:space="0" w:color="auto"/>
            </w:tcBorders>
            <w:shd w:val="clear" w:color="auto" w:fill="auto"/>
            <w:vAlign w:val="bottom"/>
          </w:tcPr>
          <w:p w14:paraId="006C9D8C"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61E4C63E" w14:textId="77777777" w:rsidR="00AA2B50" w:rsidRPr="0074046F" w:rsidRDefault="00AA2B50" w:rsidP="00ED2D14">
            <w:pPr>
              <w:spacing w:after="0" w:line="0" w:lineRule="atLeast"/>
              <w:rPr>
                <w:rFonts w:ascii="Times New Roman" w:eastAsia="Times New Roman" w:hAnsi="Times New Roman"/>
              </w:rPr>
            </w:pPr>
          </w:p>
        </w:tc>
        <w:tc>
          <w:tcPr>
            <w:tcW w:w="2400" w:type="dxa"/>
            <w:vMerge w:val="restart"/>
            <w:tcBorders>
              <w:right w:val="single" w:sz="8" w:space="0" w:color="auto"/>
            </w:tcBorders>
            <w:shd w:val="clear" w:color="auto" w:fill="auto"/>
            <w:vAlign w:val="bottom"/>
          </w:tcPr>
          <w:p w14:paraId="2096362E" w14:textId="77777777" w:rsidR="00AA2B50" w:rsidRPr="0074046F" w:rsidRDefault="00AA2B50" w:rsidP="00ED2D14">
            <w:pPr>
              <w:spacing w:after="0" w:line="273" w:lineRule="exact"/>
              <w:ind w:left="100"/>
              <w:rPr>
                <w:rFonts w:ascii="Times New Roman" w:eastAsia="Times New Roman" w:hAnsi="Times New Roman"/>
                <w:color w:val="333333"/>
              </w:rPr>
            </w:pPr>
            <w:r w:rsidRPr="0074046F">
              <w:rPr>
                <w:rFonts w:ascii="Times New Roman" w:eastAsia="Times New Roman" w:hAnsi="Times New Roman"/>
                <w:color w:val="333333"/>
              </w:rPr>
              <w:t>doriniam ugdymui</w:t>
            </w:r>
          </w:p>
        </w:tc>
        <w:tc>
          <w:tcPr>
            <w:tcW w:w="100" w:type="dxa"/>
            <w:shd w:val="clear" w:color="auto" w:fill="auto"/>
            <w:vAlign w:val="bottom"/>
          </w:tcPr>
          <w:p w14:paraId="3DA9591B"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tcBorders>
              <w:right w:val="single" w:sz="8" w:space="0" w:color="auto"/>
            </w:tcBorders>
            <w:shd w:val="clear" w:color="auto" w:fill="auto"/>
            <w:vAlign w:val="bottom"/>
          </w:tcPr>
          <w:p w14:paraId="24CC24D8"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0147FA8" w14:textId="77777777" w:rsidTr="00246FD6">
        <w:trPr>
          <w:trHeight w:val="141"/>
        </w:trPr>
        <w:tc>
          <w:tcPr>
            <w:tcW w:w="680" w:type="dxa"/>
            <w:tcBorders>
              <w:left w:val="single" w:sz="8" w:space="0" w:color="auto"/>
              <w:bottom w:val="single" w:sz="8" w:space="0" w:color="auto"/>
              <w:right w:val="single" w:sz="8" w:space="0" w:color="auto"/>
            </w:tcBorders>
            <w:shd w:val="clear" w:color="auto" w:fill="auto"/>
            <w:vAlign w:val="bottom"/>
          </w:tcPr>
          <w:p w14:paraId="274AC907"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7B0EE5D6" w14:textId="77777777" w:rsidR="00AA2B50" w:rsidRPr="0074046F" w:rsidRDefault="00AA2B50" w:rsidP="00ED2D14">
            <w:pPr>
              <w:spacing w:after="0" w:line="0" w:lineRule="atLeast"/>
              <w:rPr>
                <w:rFonts w:ascii="Times New Roman" w:eastAsia="Times New Roman" w:hAnsi="Times New Roman"/>
              </w:rPr>
            </w:pPr>
          </w:p>
        </w:tc>
        <w:tc>
          <w:tcPr>
            <w:tcW w:w="2400" w:type="dxa"/>
            <w:vMerge/>
            <w:tcBorders>
              <w:bottom w:val="single" w:sz="8" w:space="0" w:color="auto"/>
              <w:right w:val="single" w:sz="8" w:space="0" w:color="auto"/>
            </w:tcBorders>
            <w:shd w:val="clear" w:color="auto" w:fill="auto"/>
            <w:vAlign w:val="bottom"/>
          </w:tcPr>
          <w:p w14:paraId="059429D9"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20161AEA"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0B133583"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7AF8A666"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537CFD09" w14:textId="77777777" w:rsidTr="00246FD6">
        <w:trPr>
          <w:trHeight w:val="262"/>
        </w:trPr>
        <w:tc>
          <w:tcPr>
            <w:tcW w:w="680" w:type="dxa"/>
            <w:tcBorders>
              <w:left w:val="single" w:sz="8" w:space="0" w:color="auto"/>
              <w:right w:val="single" w:sz="8" w:space="0" w:color="auto"/>
            </w:tcBorders>
            <w:shd w:val="clear" w:color="auto" w:fill="auto"/>
            <w:vAlign w:val="bottom"/>
          </w:tcPr>
          <w:p w14:paraId="1D721963" w14:textId="717215C9"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17.</w:t>
            </w:r>
          </w:p>
        </w:tc>
        <w:tc>
          <w:tcPr>
            <w:tcW w:w="2060" w:type="dxa"/>
            <w:vMerge w:val="restart"/>
            <w:tcBorders>
              <w:right w:val="single" w:sz="8" w:space="0" w:color="auto"/>
            </w:tcBorders>
            <w:shd w:val="clear" w:color="auto" w:fill="auto"/>
            <w:vAlign w:val="bottom"/>
          </w:tcPr>
          <w:p w14:paraId="3D44BE23"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Ugdymo sodas</w:t>
            </w:r>
          </w:p>
        </w:tc>
        <w:tc>
          <w:tcPr>
            <w:tcW w:w="2400" w:type="dxa"/>
            <w:tcBorders>
              <w:right w:val="single" w:sz="8" w:space="0" w:color="auto"/>
            </w:tcBorders>
            <w:shd w:val="clear" w:color="auto" w:fill="auto"/>
            <w:vAlign w:val="bottom"/>
          </w:tcPr>
          <w:p w14:paraId="113F1005" w14:textId="77777777" w:rsidR="00AA2B50" w:rsidRPr="0074046F" w:rsidRDefault="00AA2B50" w:rsidP="00ED2D14">
            <w:pPr>
              <w:spacing w:after="0" w:line="262" w:lineRule="exact"/>
              <w:ind w:left="100"/>
              <w:rPr>
                <w:rFonts w:ascii="Times New Roman" w:eastAsia="Times New Roman" w:hAnsi="Times New Roman"/>
                <w:color w:val="333333"/>
              </w:rPr>
            </w:pPr>
            <w:r w:rsidRPr="0074046F">
              <w:rPr>
                <w:rFonts w:ascii="Times New Roman" w:eastAsia="Times New Roman" w:hAnsi="Times New Roman"/>
                <w:color w:val="333333"/>
              </w:rPr>
              <w:t>Metodinė medžiaga</w:t>
            </w:r>
          </w:p>
        </w:tc>
        <w:tc>
          <w:tcPr>
            <w:tcW w:w="100" w:type="dxa"/>
            <w:shd w:val="clear" w:color="auto" w:fill="auto"/>
            <w:vAlign w:val="bottom"/>
          </w:tcPr>
          <w:p w14:paraId="3B565859"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val="restart"/>
            <w:tcBorders>
              <w:right w:val="single" w:sz="8" w:space="0" w:color="auto"/>
            </w:tcBorders>
            <w:shd w:val="clear" w:color="auto" w:fill="auto"/>
            <w:vAlign w:val="bottom"/>
          </w:tcPr>
          <w:p w14:paraId="7A882193" w14:textId="77777777" w:rsidR="00AA2B50" w:rsidRPr="0074046F" w:rsidRDefault="00F13D2A" w:rsidP="00ED2D14">
            <w:pPr>
              <w:spacing w:after="0" w:line="0" w:lineRule="atLeast"/>
              <w:rPr>
                <w:rFonts w:ascii="Times New Roman" w:eastAsia="Times New Roman" w:hAnsi="Times New Roman"/>
                <w:color w:val="000000"/>
              </w:rPr>
            </w:pPr>
            <w:hyperlink r:id="rId14" w:history="1">
              <w:r w:rsidR="00AA2B50" w:rsidRPr="0074046F">
                <w:rPr>
                  <w:rFonts w:ascii="Times New Roman" w:eastAsia="Times New Roman" w:hAnsi="Times New Roman"/>
                  <w:color w:val="0000FF"/>
                </w:rPr>
                <w:t>https://sodas.ugdome.lt/</w:t>
              </w:r>
              <w:r w:rsidR="00AA2B50" w:rsidRPr="0074046F">
                <w:rPr>
                  <w:rFonts w:ascii="Times New Roman" w:eastAsia="Times New Roman" w:hAnsi="Times New Roman"/>
                  <w:color w:val="000000"/>
                </w:rPr>
                <w:t>.</w:t>
              </w:r>
            </w:hyperlink>
          </w:p>
        </w:tc>
      </w:tr>
      <w:tr w:rsidR="00AA2B50" w:rsidRPr="0074046F" w14:paraId="5782C200" w14:textId="77777777" w:rsidTr="00246FD6">
        <w:trPr>
          <w:trHeight w:val="113"/>
        </w:trPr>
        <w:tc>
          <w:tcPr>
            <w:tcW w:w="680" w:type="dxa"/>
            <w:tcBorders>
              <w:left w:val="single" w:sz="8" w:space="0" w:color="auto"/>
              <w:right w:val="single" w:sz="8" w:space="0" w:color="auto"/>
            </w:tcBorders>
            <w:shd w:val="clear" w:color="auto" w:fill="auto"/>
            <w:vAlign w:val="bottom"/>
          </w:tcPr>
          <w:p w14:paraId="7D042D30"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2446925C" w14:textId="77777777" w:rsidR="00AA2B50" w:rsidRPr="0074046F" w:rsidRDefault="00AA2B50" w:rsidP="00ED2D14">
            <w:pPr>
              <w:spacing w:after="0" w:line="0" w:lineRule="atLeast"/>
              <w:rPr>
                <w:rFonts w:ascii="Times New Roman" w:eastAsia="Times New Roman" w:hAnsi="Times New Roman"/>
              </w:rPr>
            </w:pPr>
          </w:p>
        </w:tc>
        <w:tc>
          <w:tcPr>
            <w:tcW w:w="2400" w:type="dxa"/>
            <w:vMerge w:val="restart"/>
            <w:tcBorders>
              <w:right w:val="single" w:sz="8" w:space="0" w:color="auto"/>
            </w:tcBorders>
            <w:shd w:val="clear" w:color="auto" w:fill="auto"/>
            <w:vAlign w:val="bottom"/>
          </w:tcPr>
          <w:p w14:paraId="42699A14"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įvairiems dalykams</w:t>
            </w:r>
          </w:p>
        </w:tc>
        <w:tc>
          <w:tcPr>
            <w:tcW w:w="100" w:type="dxa"/>
            <w:shd w:val="clear" w:color="auto" w:fill="auto"/>
            <w:vAlign w:val="bottom"/>
          </w:tcPr>
          <w:p w14:paraId="6848D61E"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tcBorders>
              <w:right w:val="single" w:sz="8" w:space="0" w:color="auto"/>
            </w:tcBorders>
            <w:shd w:val="clear" w:color="auto" w:fill="auto"/>
            <w:vAlign w:val="bottom"/>
          </w:tcPr>
          <w:p w14:paraId="4D4B2978"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7AE0F2BE" w14:textId="77777777" w:rsidTr="00246FD6">
        <w:trPr>
          <w:trHeight w:val="149"/>
        </w:trPr>
        <w:tc>
          <w:tcPr>
            <w:tcW w:w="680" w:type="dxa"/>
            <w:tcBorders>
              <w:left w:val="single" w:sz="8" w:space="0" w:color="auto"/>
              <w:bottom w:val="single" w:sz="8" w:space="0" w:color="auto"/>
              <w:right w:val="single" w:sz="8" w:space="0" w:color="auto"/>
            </w:tcBorders>
            <w:shd w:val="clear" w:color="auto" w:fill="auto"/>
            <w:vAlign w:val="bottom"/>
          </w:tcPr>
          <w:p w14:paraId="4E5958EF"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54B5A7FB" w14:textId="77777777" w:rsidR="00AA2B50" w:rsidRPr="0074046F" w:rsidRDefault="00AA2B50" w:rsidP="00ED2D14">
            <w:pPr>
              <w:spacing w:after="0" w:line="0" w:lineRule="atLeast"/>
              <w:rPr>
                <w:rFonts w:ascii="Times New Roman" w:eastAsia="Times New Roman" w:hAnsi="Times New Roman"/>
              </w:rPr>
            </w:pPr>
          </w:p>
        </w:tc>
        <w:tc>
          <w:tcPr>
            <w:tcW w:w="2400" w:type="dxa"/>
            <w:vMerge/>
            <w:tcBorders>
              <w:bottom w:val="single" w:sz="8" w:space="0" w:color="auto"/>
              <w:right w:val="single" w:sz="8" w:space="0" w:color="auto"/>
            </w:tcBorders>
            <w:shd w:val="clear" w:color="auto" w:fill="auto"/>
            <w:vAlign w:val="bottom"/>
          </w:tcPr>
          <w:p w14:paraId="57FA3C3F"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35E62497" w14:textId="77777777" w:rsidR="00AA2B50" w:rsidRPr="0074046F" w:rsidRDefault="00AA2B50" w:rsidP="00ED2D14">
            <w:pPr>
              <w:spacing w:after="0" w:line="0" w:lineRule="atLeast"/>
              <w:rPr>
                <w:rFonts w:ascii="Times New Roman" w:eastAsia="Times New Roman" w:hAnsi="Times New Roman"/>
              </w:rPr>
            </w:pPr>
          </w:p>
        </w:tc>
        <w:tc>
          <w:tcPr>
            <w:tcW w:w="2280" w:type="dxa"/>
            <w:tcBorders>
              <w:top w:val="single" w:sz="8" w:space="0" w:color="0000FF"/>
              <w:bottom w:val="single" w:sz="8" w:space="0" w:color="auto"/>
            </w:tcBorders>
            <w:shd w:val="clear" w:color="auto" w:fill="auto"/>
            <w:vAlign w:val="bottom"/>
          </w:tcPr>
          <w:p w14:paraId="59167751"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4DEC3CAF"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764AA172" w14:textId="77777777" w:rsidTr="00246FD6">
        <w:trPr>
          <w:trHeight w:val="259"/>
        </w:trPr>
        <w:tc>
          <w:tcPr>
            <w:tcW w:w="680" w:type="dxa"/>
            <w:tcBorders>
              <w:left w:val="single" w:sz="8" w:space="0" w:color="auto"/>
              <w:right w:val="single" w:sz="8" w:space="0" w:color="auto"/>
            </w:tcBorders>
            <w:shd w:val="clear" w:color="auto" w:fill="auto"/>
            <w:vAlign w:val="bottom"/>
          </w:tcPr>
          <w:p w14:paraId="22CD55D1" w14:textId="22005BEE"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18.</w:t>
            </w:r>
          </w:p>
        </w:tc>
        <w:tc>
          <w:tcPr>
            <w:tcW w:w="2060" w:type="dxa"/>
            <w:vMerge w:val="restart"/>
            <w:tcBorders>
              <w:right w:val="single" w:sz="8" w:space="0" w:color="auto"/>
            </w:tcBorders>
            <w:shd w:val="clear" w:color="auto" w:fill="auto"/>
            <w:vAlign w:val="bottom"/>
          </w:tcPr>
          <w:p w14:paraId="3A61F0E4" w14:textId="77777777" w:rsidR="00AA2B50" w:rsidRPr="0074046F" w:rsidRDefault="00AA2B50" w:rsidP="00ED2D14">
            <w:pPr>
              <w:spacing w:after="0" w:line="0" w:lineRule="atLeast"/>
              <w:ind w:left="80"/>
              <w:rPr>
                <w:rFonts w:ascii="Times New Roman" w:eastAsia="Times New Roman" w:hAnsi="Times New Roman"/>
              </w:rPr>
            </w:pPr>
            <w:proofErr w:type="spellStart"/>
            <w:r w:rsidRPr="0074046F">
              <w:rPr>
                <w:rFonts w:ascii="Times New Roman" w:eastAsia="Times New Roman" w:hAnsi="Times New Roman"/>
              </w:rPr>
              <w:t>verslovartai.lt</w:t>
            </w:r>
            <w:proofErr w:type="spellEnd"/>
          </w:p>
        </w:tc>
        <w:tc>
          <w:tcPr>
            <w:tcW w:w="2400" w:type="dxa"/>
            <w:tcBorders>
              <w:right w:val="single" w:sz="8" w:space="0" w:color="auto"/>
            </w:tcBorders>
            <w:shd w:val="clear" w:color="auto" w:fill="auto"/>
            <w:vAlign w:val="bottom"/>
          </w:tcPr>
          <w:p w14:paraId="5A633CFC" w14:textId="77777777" w:rsidR="00AA2B50" w:rsidRPr="0074046F" w:rsidRDefault="00AA2B50" w:rsidP="00ED2D14">
            <w:pPr>
              <w:spacing w:after="0" w:line="259" w:lineRule="exact"/>
              <w:ind w:left="100"/>
              <w:rPr>
                <w:rFonts w:ascii="Times New Roman" w:eastAsia="Times New Roman" w:hAnsi="Times New Roman"/>
                <w:color w:val="333333"/>
              </w:rPr>
            </w:pPr>
            <w:r w:rsidRPr="0074046F">
              <w:rPr>
                <w:rFonts w:ascii="Times New Roman" w:eastAsia="Times New Roman" w:hAnsi="Times New Roman"/>
                <w:color w:val="333333"/>
              </w:rPr>
              <w:t>Metodinė medžiaga</w:t>
            </w:r>
          </w:p>
        </w:tc>
        <w:tc>
          <w:tcPr>
            <w:tcW w:w="100" w:type="dxa"/>
            <w:shd w:val="clear" w:color="auto" w:fill="auto"/>
            <w:vAlign w:val="bottom"/>
          </w:tcPr>
          <w:p w14:paraId="2C276770"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val="restart"/>
            <w:tcBorders>
              <w:right w:val="single" w:sz="8" w:space="0" w:color="auto"/>
            </w:tcBorders>
            <w:shd w:val="clear" w:color="auto" w:fill="auto"/>
            <w:vAlign w:val="bottom"/>
          </w:tcPr>
          <w:p w14:paraId="7EB80FFF" w14:textId="77777777" w:rsidR="00AA2B50" w:rsidRPr="0074046F" w:rsidRDefault="00AA2B50" w:rsidP="00ED2D14">
            <w:pPr>
              <w:spacing w:after="0" w:line="0" w:lineRule="atLeast"/>
              <w:rPr>
                <w:rFonts w:ascii="Times New Roman" w:eastAsia="Times New Roman" w:hAnsi="Times New Roman"/>
                <w:color w:val="1155CC"/>
              </w:rPr>
            </w:pPr>
            <w:r w:rsidRPr="0074046F">
              <w:rPr>
                <w:rFonts w:ascii="Times New Roman" w:eastAsia="Times New Roman" w:hAnsi="Times New Roman"/>
                <w:color w:val="1155CC"/>
              </w:rPr>
              <w:t>www.verslovartai.lt</w:t>
            </w:r>
          </w:p>
        </w:tc>
      </w:tr>
      <w:tr w:rsidR="00AA2B50" w:rsidRPr="0074046F" w14:paraId="6B7B935D" w14:textId="77777777" w:rsidTr="00246FD6">
        <w:trPr>
          <w:trHeight w:val="139"/>
        </w:trPr>
        <w:tc>
          <w:tcPr>
            <w:tcW w:w="680" w:type="dxa"/>
            <w:tcBorders>
              <w:left w:val="single" w:sz="8" w:space="0" w:color="auto"/>
              <w:right w:val="single" w:sz="8" w:space="0" w:color="auto"/>
            </w:tcBorders>
            <w:shd w:val="clear" w:color="auto" w:fill="auto"/>
            <w:vAlign w:val="bottom"/>
          </w:tcPr>
          <w:p w14:paraId="28207D57"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01752DE1" w14:textId="77777777" w:rsidR="00AA2B50" w:rsidRPr="0074046F" w:rsidRDefault="00AA2B50" w:rsidP="00ED2D14">
            <w:pPr>
              <w:spacing w:after="0" w:line="0" w:lineRule="atLeast"/>
              <w:rPr>
                <w:rFonts w:ascii="Times New Roman" w:eastAsia="Times New Roman" w:hAnsi="Times New Roman"/>
              </w:rPr>
            </w:pPr>
          </w:p>
        </w:tc>
        <w:tc>
          <w:tcPr>
            <w:tcW w:w="2400" w:type="dxa"/>
            <w:vMerge w:val="restart"/>
            <w:tcBorders>
              <w:right w:val="single" w:sz="8" w:space="0" w:color="auto"/>
            </w:tcBorders>
            <w:shd w:val="clear" w:color="auto" w:fill="auto"/>
            <w:vAlign w:val="bottom"/>
          </w:tcPr>
          <w:p w14:paraId="076DB7DB"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ekonomikos mokymui</w:t>
            </w:r>
          </w:p>
        </w:tc>
        <w:tc>
          <w:tcPr>
            <w:tcW w:w="100" w:type="dxa"/>
            <w:shd w:val="clear" w:color="auto" w:fill="auto"/>
            <w:vAlign w:val="bottom"/>
          </w:tcPr>
          <w:p w14:paraId="1732F8FF"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tcBorders>
              <w:right w:val="single" w:sz="8" w:space="0" w:color="auto"/>
            </w:tcBorders>
            <w:shd w:val="clear" w:color="auto" w:fill="auto"/>
            <w:vAlign w:val="bottom"/>
          </w:tcPr>
          <w:p w14:paraId="1987029A"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6E033F0A"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7ED14EEE"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3ECDF786" w14:textId="77777777" w:rsidR="00AA2B50" w:rsidRPr="0074046F" w:rsidRDefault="00AA2B50" w:rsidP="00ED2D14">
            <w:pPr>
              <w:spacing w:after="0" w:line="0" w:lineRule="atLeast"/>
              <w:rPr>
                <w:rFonts w:ascii="Times New Roman" w:eastAsia="Times New Roman" w:hAnsi="Times New Roman"/>
              </w:rPr>
            </w:pPr>
          </w:p>
        </w:tc>
        <w:tc>
          <w:tcPr>
            <w:tcW w:w="2400" w:type="dxa"/>
            <w:vMerge/>
            <w:tcBorders>
              <w:bottom w:val="single" w:sz="8" w:space="0" w:color="auto"/>
              <w:right w:val="single" w:sz="8" w:space="0" w:color="auto"/>
            </w:tcBorders>
            <w:shd w:val="clear" w:color="auto" w:fill="auto"/>
            <w:vAlign w:val="bottom"/>
          </w:tcPr>
          <w:p w14:paraId="7E9D9B47"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7F5AFD8E"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60BE4012"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7DACECBE"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77900C53" w14:textId="77777777" w:rsidTr="00246FD6">
        <w:trPr>
          <w:trHeight w:val="266"/>
        </w:trPr>
        <w:tc>
          <w:tcPr>
            <w:tcW w:w="680" w:type="dxa"/>
            <w:tcBorders>
              <w:left w:val="single" w:sz="8" w:space="0" w:color="auto"/>
              <w:bottom w:val="single" w:sz="8" w:space="0" w:color="auto"/>
              <w:right w:val="single" w:sz="8" w:space="0" w:color="auto"/>
            </w:tcBorders>
            <w:shd w:val="clear" w:color="auto" w:fill="auto"/>
            <w:vAlign w:val="bottom"/>
          </w:tcPr>
          <w:p w14:paraId="0D9652F4" w14:textId="277D637C"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19.</w:t>
            </w:r>
          </w:p>
        </w:tc>
        <w:tc>
          <w:tcPr>
            <w:tcW w:w="2060" w:type="dxa"/>
            <w:tcBorders>
              <w:bottom w:val="single" w:sz="8" w:space="0" w:color="auto"/>
              <w:right w:val="single" w:sz="8" w:space="0" w:color="auto"/>
            </w:tcBorders>
            <w:shd w:val="clear" w:color="auto" w:fill="auto"/>
            <w:vAlign w:val="bottom"/>
          </w:tcPr>
          <w:p w14:paraId="5AF918E8" w14:textId="77777777" w:rsidR="00AA2B50" w:rsidRPr="0074046F" w:rsidRDefault="00AA2B50" w:rsidP="00ED2D14">
            <w:pPr>
              <w:spacing w:after="0" w:line="264" w:lineRule="exact"/>
              <w:ind w:left="80"/>
              <w:rPr>
                <w:rFonts w:ascii="Times New Roman" w:eastAsia="Times New Roman" w:hAnsi="Times New Roman"/>
              </w:rPr>
            </w:pPr>
            <w:proofErr w:type="spellStart"/>
            <w:r w:rsidRPr="0074046F">
              <w:rPr>
                <w:rFonts w:ascii="Times New Roman" w:eastAsia="Times New Roman" w:hAnsi="Times New Roman"/>
              </w:rPr>
              <w:t>gudrutisdutis.lt</w:t>
            </w:r>
            <w:proofErr w:type="spellEnd"/>
          </w:p>
        </w:tc>
        <w:tc>
          <w:tcPr>
            <w:tcW w:w="2400" w:type="dxa"/>
            <w:tcBorders>
              <w:bottom w:val="single" w:sz="8" w:space="0" w:color="auto"/>
              <w:right w:val="single" w:sz="8" w:space="0" w:color="auto"/>
            </w:tcBorders>
            <w:shd w:val="clear" w:color="auto" w:fill="auto"/>
            <w:vAlign w:val="bottom"/>
          </w:tcPr>
          <w:p w14:paraId="213D53F3" w14:textId="77777777" w:rsidR="00AA2B50" w:rsidRPr="0074046F" w:rsidRDefault="00AA2B50" w:rsidP="00ED2D14">
            <w:pPr>
              <w:spacing w:after="0" w:line="264" w:lineRule="exact"/>
              <w:ind w:left="100"/>
              <w:rPr>
                <w:rFonts w:ascii="Times New Roman" w:eastAsia="Times New Roman" w:hAnsi="Times New Roman"/>
                <w:color w:val="333333"/>
              </w:rPr>
            </w:pPr>
            <w:r w:rsidRPr="0074046F">
              <w:rPr>
                <w:rFonts w:ascii="Times New Roman" w:eastAsia="Times New Roman" w:hAnsi="Times New Roman"/>
                <w:color w:val="333333"/>
              </w:rPr>
              <w:t>Kūrybinės užduotys</w:t>
            </w:r>
          </w:p>
        </w:tc>
        <w:tc>
          <w:tcPr>
            <w:tcW w:w="100" w:type="dxa"/>
            <w:tcBorders>
              <w:bottom w:val="single" w:sz="8" w:space="0" w:color="auto"/>
            </w:tcBorders>
            <w:shd w:val="clear" w:color="auto" w:fill="auto"/>
            <w:vAlign w:val="bottom"/>
          </w:tcPr>
          <w:p w14:paraId="48CA58AF"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tcBorders>
              <w:bottom w:val="single" w:sz="8" w:space="0" w:color="auto"/>
              <w:right w:val="single" w:sz="8" w:space="0" w:color="auto"/>
            </w:tcBorders>
            <w:shd w:val="clear" w:color="auto" w:fill="auto"/>
            <w:vAlign w:val="bottom"/>
          </w:tcPr>
          <w:p w14:paraId="15B90F63" w14:textId="77777777" w:rsidR="00AA2B50" w:rsidRPr="0074046F" w:rsidRDefault="00AA2B50" w:rsidP="00ED2D14">
            <w:pPr>
              <w:spacing w:after="0" w:line="264" w:lineRule="exact"/>
              <w:rPr>
                <w:rFonts w:ascii="Times New Roman" w:eastAsia="Times New Roman" w:hAnsi="Times New Roman"/>
                <w:color w:val="1155CC"/>
              </w:rPr>
            </w:pPr>
            <w:r w:rsidRPr="0074046F">
              <w:rPr>
                <w:rFonts w:ascii="Times New Roman" w:eastAsia="Times New Roman" w:hAnsi="Times New Roman"/>
                <w:color w:val="1155CC"/>
              </w:rPr>
              <w:t>www.gudrutisdutis.lt</w:t>
            </w:r>
          </w:p>
        </w:tc>
      </w:tr>
      <w:tr w:rsidR="00AA2B50" w:rsidRPr="0074046F" w14:paraId="06709EF8" w14:textId="77777777" w:rsidTr="00246FD6">
        <w:trPr>
          <w:trHeight w:val="273"/>
        </w:trPr>
        <w:tc>
          <w:tcPr>
            <w:tcW w:w="680" w:type="dxa"/>
            <w:tcBorders>
              <w:left w:val="single" w:sz="8" w:space="0" w:color="auto"/>
              <w:bottom w:val="single" w:sz="8" w:space="0" w:color="auto"/>
              <w:right w:val="single" w:sz="8" w:space="0" w:color="auto"/>
            </w:tcBorders>
            <w:shd w:val="clear" w:color="auto" w:fill="auto"/>
            <w:vAlign w:val="bottom"/>
          </w:tcPr>
          <w:p w14:paraId="6C35B14E" w14:textId="45170800"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20.</w:t>
            </w:r>
          </w:p>
        </w:tc>
        <w:tc>
          <w:tcPr>
            <w:tcW w:w="2060" w:type="dxa"/>
            <w:tcBorders>
              <w:bottom w:val="single" w:sz="8" w:space="0" w:color="auto"/>
              <w:right w:val="single" w:sz="8" w:space="0" w:color="auto"/>
            </w:tcBorders>
            <w:shd w:val="clear" w:color="auto" w:fill="auto"/>
            <w:vAlign w:val="bottom"/>
          </w:tcPr>
          <w:p w14:paraId="62DFDF91" w14:textId="77777777" w:rsidR="00AA2B50" w:rsidRPr="0074046F" w:rsidRDefault="00AA2B50" w:rsidP="00ED2D14">
            <w:pPr>
              <w:spacing w:after="0" w:line="268" w:lineRule="exact"/>
              <w:ind w:left="80"/>
              <w:rPr>
                <w:rFonts w:ascii="Times New Roman" w:eastAsia="Times New Roman" w:hAnsi="Times New Roman"/>
              </w:rPr>
            </w:pPr>
            <w:proofErr w:type="spellStart"/>
            <w:r w:rsidRPr="0074046F">
              <w:rPr>
                <w:rFonts w:ascii="Times New Roman" w:eastAsia="Times New Roman" w:hAnsi="Times New Roman"/>
              </w:rPr>
              <w:t>EdPuzzle</w:t>
            </w:r>
            <w:proofErr w:type="spellEnd"/>
          </w:p>
        </w:tc>
        <w:tc>
          <w:tcPr>
            <w:tcW w:w="2400" w:type="dxa"/>
            <w:tcBorders>
              <w:bottom w:val="single" w:sz="8" w:space="0" w:color="auto"/>
              <w:right w:val="single" w:sz="8" w:space="0" w:color="auto"/>
            </w:tcBorders>
            <w:shd w:val="clear" w:color="auto" w:fill="auto"/>
            <w:vAlign w:val="bottom"/>
          </w:tcPr>
          <w:p w14:paraId="41909C9C" w14:textId="77777777" w:rsidR="00AA2B50" w:rsidRPr="0074046F" w:rsidRDefault="00AA2B50" w:rsidP="00ED2D14">
            <w:pPr>
              <w:spacing w:after="0" w:line="268" w:lineRule="exact"/>
              <w:ind w:left="100"/>
              <w:rPr>
                <w:rFonts w:ascii="Times New Roman" w:eastAsia="Times New Roman" w:hAnsi="Times New Roman"/>
                <w:color w:val="333333"/>
              </w:rPr>
            </w:pPr>
            <w:r w:rsidRPr="0074046F">
              <w:rPr>
                <w:rFonts w:ascii="Times New Roman" w:eastAsia="Times New Roman" w:hAnsi="Times New Roman"/>
                <w:color w:val="333333"/>
              </w:rPr>
              <w:t>Kūrybinės užduotys</w:t>
            </w:r>
          </w:p>
        </w:tc>
        <w:tc>
          <w:tcPr>
            <w:tcW w:w="100" w:type="dxa"/>
            <w:tcBorders>
              <w:bottom w:val="single" w:sz="8" w:space="0" w:color="auto"/>
            </w:tcBorders>
            <w:shd w:val="clear" w:color="auto" w:fill="auto"/>
            <w:vAlign w:val="bottom"/>
          </w:tcPr>
          <w:p w14:paraId="63D4EBD4"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tcBorders>
              <w:bottom w:val="single" w:sz="8" w:space="0" w:color="auto"/>
              <w:right w:val="single" w:sz="8" w:space="0" w:color="auto"/>
            </w:tcBorders>
            <w:shd w:val="clear" w:color="auto" w:fill="auto"/>
            <w:vAlign w:val="bottom"/>
          </w:tcPr>
          <w:p w14:paraId="7A681814" w14:textId="77777777" w:rsidR="00AA2B50" w:rsidRPr="0074046F" w:rsidRDefault="00AA2B50" w:rsidP="00ED2D14">
            <w:pPr>
              <w:spacing w:after="0" w:line="268" w:lineRule="exact"/>
              <w:rPr>
                <w:rFonts w:ascii="Times New Roman" w:eastAsia="Times New Roman" w:hAnsi="Times New Roman"/>
                <w:color w:val="1155CC"/>
              </w:rPr>
            </w:pPr>
            <w:r w:rsidRPr="0074046F">
              <w:rPr>
                <w:rFonts w:ascii="Times New Roman" w:eastAsia="Times New Roman" w:hAnsi="Times New Roman"/>
                <w:color w:val="1155CC"/>
              </w:rPr>
              <w:t>www.edpuzzle.com</w:t>
            </w:r>
          </w:p>
        </w:tc>
      </w:tr>
      <w:tr w:rsidR="00AA2B50" w:rsidRPr="0074046F" w14:paraId="0A036A5A" w14:textId="77777777" w:rsidTr="00246FD6">
        <w:trPr>
          <w:trHeight w:val="260"/>
        </w:trPr>
        <w:tc>
          <w:tcPr>
            <w:tcW w:w="680" w:type="dxa"/>
            <w:tcBorders>
              <w:left w:val="single" w:sz="8" w:space="0" w:color="auto"/>
              <w:right w:val="single" w:sz="8" w:space="0" w:color="auto"/>
            </w:tcBorders>
            <w:shd w:val="clear" w:color="auto" w:fill="auto"/>
            <w:vAlign w:val="bottom"/>
          </w:tcPr>
          <w:p w14:paraId="298F528F" w14:textId="00565C2F"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21.</w:t>
            </w:r>
          </w:p>
        </w:tc>
        <w:tc>
          <w:tcPr>
            <w:tcW w:w="2060" w:type="dxa"/>
            <w:vMerge w:val="restart"/>
            <w:tcBorders>
              <w:right w:val="single" w:sz="8" w:space="0" w:color="auto"/>
            </w:tcBorders>
            <w:shd w:val="clear" w:color="auto" w:fill="auto"/>
            <w:vAlign w:val="bottom"/>
          </w:tcPr>
          <w:p w14:paraId="7A5EEFD8" w14:textId="77777777" w:rsidR="00AA2B50" w:rsidRPr="0074046F" w:rsidRDefault="00AA2B50" w:rsidP="00ED2D14">
            <w:pPr>
              <w:spacing w:after="0" w:line="0" w:lineRule="atLeast"/>
              <w:ind w:left="80"/>
              <w:rPr>
                <w:rFonts w:ascii="Times New Roman" w:eastAsia="Times New Roman" w:hAnsi="Times New Roman"/>
              </w:rPr>
            </w:pPr>
            <w:r w:rsidRPr="0074046F">
              <w:rPr>
                <w:rFonts w:ascii="Times New Roman" w:eastAsia="Times New Roman" w:hAnsi="Times New Roman"/>
              </w:rPr>
              <w:t>ETEST.LT</w:t>
            </w:r>
          </w:p>
        </w:tc>
        <w:tc>
          <w:tcPr>
            <w:tcW w:w="2400" w:type="dxa"/>
            <w:tcBorders>
              <w:right w:val="single" w:sz="8" w:space="0" w:color="auto"/>
            </w:tcBorders>
            <w:shd w:val="clear" w:color="auto" w:fill="auto"/>
            <w:vAlign w:val="bottom"/>
          </w:tcPr>
          <w:p w14:paraId="27241EA4" w14:textId="77777777" w:rsidR="00AA2B50" w:rsidRPr="0074046F" w:rsidRDefault="00AA2B50" w:rsidP="00ED2D14">
            <w:pPr>
              <w:spacing w:after="0" w:line="260" w:lineRule="exact"/>
              <w:ind w:left="100"/>
              <w:rPr>
                <w:rFonts w:ascii="Times New Roman" w:eastAsia="Times New Roman" w:hAnsi="Times New Roman"/>
                <w:color w:val="333333"/>
              </w:rPr>
            </w:pPr>
            <w:r w:rsidRPr="0074046F">
              <w:rPr>
                <w:rFonts w:ascii="Times New Roman" w:eastAsia="Times New Roman" w:hAnsi="Times New Roman"/>
                <w:color w:val="333333"/>
              </w:rPr>
              <w:t>Testai įvairių dalykų</w:t>
            </w:r>
          </w:p>
        </w:tc>
        <w:tc>
          <w:tcPr>
            <w:tcW w:w="100" w:type="dxa"/>
            <w:shd w:val="clear" w:color="auto" w:fill="auto"/>
            <w:vAlign w:val="bottom"/>
          </w:tcPr>
          <w:p w14:paraId="2FB84615"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val="restart"/>
            <w:tcBorders>
              <w:right w:val="single" w:sz="8" w:space="0" w:color="auto"/>
            </w:tcBorders>
            <w:shd w:val="clear" w:color="auto" w:fill="auto"/>
            <w:vAlign w:val="bottom"/>
          </w:tcPr>
          <w:p w14:paraId="4B655890" w14:textId="77777777" w:rsidR="00AA2B50" w:rsidRPr="0074046F" w:rsidRDefault="00AA2B50" w:rsidP="00ED2D14">
            <w:pPr>
              <w:spacing w:after="0" w:line="0" w:lineRule="atLeast"/>
              <w:rPr>
                <w:rFonts w:ascii="Times New Roman" w:eastAsia="Times New Roman" w:hAnsi="Times New Roman"/>
                <w:color w:val="1155CC"/>
              </w:rPr>
            </w:pPr>
            <w:r w:rsidRPr="0074046F">
              <w:rPr>
                <w:rFonts w:ascii="Times New Roman" w:eastAsia="Times New Roman" w:hAnsi="Times New Roman"/>
                <w:color w:val="1155CC"/>
              </w:rPr>
              <w:t>www.etest.lt</w:t>
            </w:r>
          </w:p>
        </w:tc>
      </w:tr>
      <w:tr w:rsidR="00AA2B50" w:rsidRPr="0074046F" w14:paraId="7BF79A92" w14:textId="77777777" w:rsidTr="00246FD6">
        <w:trPr>
          <w:trHeight w:val="139"/>
        </w:trPr>
        <w:tc>
          <w:tcPr>
            <w:tcW w:w="680" w:type="dxa"/>
            <w:tcBorders>
              <w:left w:val="single" w:sz="8" w:space="0" w:color="auto"/>
              <w:right w:val="single" w:sz="8" w:space="0" w:color="auto"/>
            </w:tcBorders>
            <w:shd w:val="clear" w:color="auto" w:fill="auto"/>
            <w:vAlign w:val="bottom"/>
          </w:tcPr>
          <w:p w14:paraId="4013B099"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4E6AB65F" w14:textId="77777777" w:rsidR="00AA2B50" w:rsidRPr="0074046F" w:rsidRDefault="00AA2B50" w:rsidP="00ED2D14">
            <w:pPr>
              <w:spacing w:after="0" w:line="0" w:lineRule="atLeast"/>
              <w:rPr>
                <w:rFonts w:ascii="Times New Roman" w:eastAsia="Times New Roman" w:hAnsi="Times New Roman"/>
              </w:rPr>
            </w:pPr>
          </w:p>
        </w:tc>
        <w:tc>
          <w:tcPr>
            <w:tcW w:w="2400" w:type="dxa"/>
            <w:vMerge w:val="restart"/>
            <w:tcBorders>
              <w:right w:val="single" w:sz="8" w:space="0" w:color="auto"/>
            </w:tcBorders>
            <w:shd w:val="clear" w:color="auto" w:fill="auto"/>
            <w:vAlign w:val="bottom"/>
          </w:tcPr>
          <w:p w14:paraId="6EE33DB7"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pamokoms</w:t>
            </w:r>
          </w:p>
        </w:tc>
        <w:tc>
          <w:tcPr>
            <w:tcW w:w="100" w:type="dxa"/>
            <w:shd w:val="clear" w:color="auto" w:fill="auto"/>
            <w:vAlign w:val="bottom"/>
          </w:tcPr>
          <w:p w14:paraId="1EC38234"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tcBorders>
              <w:right w:val="single" w:sz="8" w:space="0" w:color="auto"/>
            </w:tcBorders>
            <w:shd w:val="clear" w:color="auto" w:fill="auto"/>
            <w:vAlign w:val="bottom"/>
          </w:tcPr>
          <w:p w14:paraId="4D66CDF2"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72CAD038"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64F1D530"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2C8C7FE9" w14:textId="77777777" w:rsidR="00AA2B50" w:rsidRPr="0074046F" w:rsidRDefault="00AA2B50" w:rsidP="00ED2D14">
            <w:pPr>
              <w:spacing w:after="0" w:line="0" w:lineRule="atLeast"/>
              <w:rPr>
                <w:rFonts w:ascii="Times New Roman" w:eastAsia="Times New Roman" w:hAnsi="Times New Roman"/>
              </w:rPr>
            </w:pPr>
          </w:p>
        </w:tc>
        <w:tc>
          <w:tcPr>
            <w:tcW w:w="2400" w:type="dxa"/>
            <w:vMerge/>
            <w:tcBorders>
              <w:bottom w:val="single" w:sz="8" w:space="0" w:color="auto"/>
              <w:right w:val="single" w:sz="8" w:space="0" w:color="auto"/>
            </w:tcBorders>
            <w:shd w:val="clear" w:color="auto" w:fill="auto"/>
            <w:vAlign w:val="bottom"/>
          </w:tcPr>
          <w:p w14:paraId="2513CF95"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040F5AFA"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5C21E61C"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1B85B058"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9CCDF1B" w14:textId="77777777" w:rsidTr="00246FD6">
        <w:trPr>
          <w:trHeight w:val="259"/>
        </w:trPr>
        <w:tc>
          <w:tcPr>
            <w:tcW w:w="680" w:type="dxa"/>
            <w:tcBorders>
              <w:left w:val="single" w:sz="8" w:space="0" w:color="auto"/>
              <w:right w:val="single" w:sz="8" w:space="0" w:color="auto"/>
            </w:tcBorders>
            <w:shd w:val="clear" w:color="auto" w:fill="auto"/>
            <w:vAlign w:val="bottom"/>
          </w:tcPr>
          <w:p w14:paraId="69A2F3A5" w14:textId="55B530B3"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22.</w:t>
            </w:r>
          </w:p>
        </w:tc>
        <w:tc>
          <w:tcPr>
            <w:tcW w:w="2060" w:type="dxa"/>
            <w:vMerge w:val="restart"/>
            <w:tcBorders>
              <w:right w:val="single" w:sz="8" w:space="0" w:color="auto"/>
            </w:tcBorders>
            <w:shd w:val="clear" w:color="auto" w:fill="auto"/>
            <w:vAlign w:val="bottom"/>
          </w:tcPr>
          <w:p w14:paraId="2B69F229" w14:textId="77777777" w:rsidR="00AA2B50" w:rsidRPr="0074046F" w:rsidRDefault="00AA2B50" w:rsidP="00ED2D14">
            <w:pPr>
              <w:spacing w:after="0" w:line="0" w:lineRule="atLeast"/>
              <w:ind w:left="80"/>
              <w:rPr>
                <w:rFonts w:ascii="Times New Roman" w:eastAsia="Times New Roman" w:hAnsi="Times New Roman"/>
              </w:rPr>
            </w:pPr>
            <w:proofErr w:type="spellStart"/>
            <w:r w:rsidRPr="0074046F">
              <w:rPr>
                <w:rFonts w:ascii="Times New Roman" w:eastAsia="Times New Roman" w:hAnsi="Times New Roman"/>
              </w:rPr>
              <w:t>Egzaminatorius.lt</w:t>
            </w:r>
            <w:proofErr w:type="spellEnd"/>
          </w:p>
        </w:tc>
        <w:tc>
          <w:tcPr>
            <w:tcW w:w="2400" w:type="dxa"/>
            <w:tcBorders>
              <w:right w:val="single" w:sz="8" w:space="0" w:color="auto"/>
            </w:tcBorders>
            <w:shd w:val="clear" w:color="auto" w:fill="auto"/>
            <w:vAlign w:val="bottom"/>
          </w:tcPr>
          <w:p w14:paraId="1A7BD3FB" w14:textId="77777777" w:rsidR="00AA2B50" w:rsidRPr="0074046F" w:rsidRDefault="00AA2B50" w:rsidP="00ED2D14">
            <w:pPr>
              <w:spacing w:after="0" w:line="259" w:lineRule="exact"/>
              <w:ind w:left="100"/>
              <w:rPr>
                <w:rFonts w:ascii="Times New Roman" w:eastAsia="Times New Roman" w:hAnsi="Times New Roman"/>
                <w:color w:val="333333"/>
              </w:rPr>
            </w:pPr>
            <w:r w:rsidRPr="0074046F">
              <w:rPr>
                <w:rFonts w:ascii="Times New Roman" w:eastAsia="Times New Roman" w:hAnsi="Times New Roman"/>
                <w:color w:val="333333"/>
              </w:rPr>
              <w:t>Testai įvairių dalykų</w:t>
            </w:r>
          </w:p>
        </w:tc>
        <w:tc>
          <w:tcPr>
            <w:tcW w:w="100" w:type="dxa"/>
            <w:shd w:val="clear" w:color="auto" w:fill="auto"/>
            <w:vAlign w:val="bottom"/>
          </w:tcPr>
          <w:p w14:paraId="1B8009CB"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val="restart"/>
            <w:tcBorders>
              <w:right w:val="single" w:sz="8" w:space="0" w:color="auto"/>
            </w:tcBorders>
            <w:shd w:val="clear" w:color="auto" w:fill="auto"/>
            <w:vAlign w:val="bottom"/>
          </w:tcPr>
          <w:p w14:paraId="1A0480C6" w14:textId="77777777" w:rsidR="00AA2B50" w:rsidRPr="0074046F" w:rsidRDefault="00AA2B50" w:rsidP="00ED2D14">
            <w:pPr>
              <w:spacing w:after="0" w:line="0" w:lineRule="atLeast"/>
              <w:rPr>
                <w:rFonts w:ascii="Times New Roman" w:eastAsia="Times New Roman" w:hAnsi="Times New Roman"/>
                <w:color w:val="1155CC"/>
              </w:rPr>
            </w:pPr>
            <w:r w:rsidRPr="0074046F">
              <w:rPr>
                <w:rFonts w:ascii="Times New Roman" w:eastAsia="Times New Roman" w:hAnsi="Times New Roman"/>
                <w:color w:val="1155CC"/>
              </w:rPr>
              <w:t>www.egzaminatorius.lt</w:t>
            </w:r>
          </w:p>
        </w:tc>
      </w:tr>
      <w:tr w:rsidR="00AA2B50" w:rsidRPr="0074046F" w14:paraId="4B1138A8" w14:textId="77777777" w:rsidTr="00246FD6">
        <w:trPr>
          <w:trHeight w:val="139"/>
        </w:trPr>
        <w:tc>
          <w:tcPr>
            <w:tcW w:w="680" w:type="dxa"/>
            <w:tcBorders>
              <w:left w:val="single" w:sz="8" w:space="0" w:color="auto"/>
              <w:right w:val="single" w:sz="8" w:space="0" w:color="auto"/>
            </w:tcBorders>
            <w:shd w:val="clear" w:color="auto" w:fill="auto"/>
            <w:vAlign w:val="bottom"/>
          </w:tcPr>
          <w:p w14:paraId="0397EAF9"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vMerge/>
            <w:tcBorders>
              <w:right w:val="single" w:sz="8" w:space="0" w:color="auto"/>
            </w:tcBorders>
            <w:shd w:val="clear" w:color="auto" w:fill="auto"/>
            <w:vAlign w:val="bottom"/>
          </w:tcPr>
          <w:p w14:paraId="761E15F7" w14:textId="77777777" w:rsidR="00AA2B50" w:rsidRPr="0074046F" w:rsidRDefault="00AA2B50" w:rsidP="00ED2D14">
            <w:pPr>
              <w:spacing w:after="0" w:line="0" w:lineRule="atLeast"/>
              <w:rPr>
                <w:rFonts w:ascii="Times New Roman" w:eastAsia="Times New Roman" w:hAnsi="Times New Roman"/>
              </w:rPr>
            </w:pPr>
          </w:p>
        </w:tc>
        <w:tc>
          <w:tcPr>
            <w:tcW w:w="2400" w:type="dxa"/>
            <w:vMerge w:val="restart"/>
            <w:tcBorders>
              <w:right w:val="single" w:sz="8" w:space="0" w:color="auto"/>
            </w:tcBorders>
            <w:shd w:val="clear" w:color="auto" w:fill="auto"/>
            <w:vAlign w:val="bottom"/>
          </w:tcPr>
          <w:p w14:paraId="7B3D97D1"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pamokoms</w:t>
            </w:r>
          </w:p>
        </w:tc>
        <w:tc>
          <w:tcPr>
            <w:tcW w:w="100" w:type="dxa"/>
            <w:shd w:val="clear" w:color="auto" w:fill="auto"/>
            <w:vAlign w:val="bottom"/>
          </w:tcPr>
          <w:p w14:paraId="04F62D22"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vMerge/>
            <w:tcBorders>
              <w:right w:val="single" w:sz="8" w:space="0" w:color="auto"/>
            </w:tcBorders>
            <w:shd w:val="clear" w:color="auto" w:fill="auto"/>
            <w:vAlign w:val="bottom"/>
          </w:tcPr>
          <w:p w14:paraId="732E1CBB"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03110AA3" w14:textId="77777777" w:rsidTr="00246FD6">
        <w:trPr>
          <w:trHeight w:val="143"/>
        </w:trPr>
        <w:tc>
          <w:tcPr>
            <w:tcW w:w="680" w:type="dxa"/>
            <w:tcBorders>
              <w:left w:val="single" w:sz="8" w:space="0" w:color="auto"/>
              <w:bottom w:val="single" w:sz="8" w:space="0" w:color="auto"/>
              <w:right w:val="single" w:sz="8" w:space="0" w:color="auto"/>
            </w:tcBorders>
            <w:shd w:val="clear" w:color="auto" w:fill="auto"/>
            <w:vAlign w:val="bottom"/>
          </w:tcPr>
          <w:p w14:paraId="6EB74F48"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09697D96" w14:textId="77777777" w:rsidR="00AA2B50" w:rsidRPr="0074046F" w:rsidRDefault="00AA2B50" w:rsidP="00ED2D14">
            <w:pPr>
              <w:spacing w:after="0" w:line="0" w:lineRule="atLeast"/>
              <w:rPr>
                <w:rFonts w:ascii="Times New Roman" w:eastAsia="Times New Roman" w:hAnsi="Times New Roman"/>
              </w:rPr>
            </w:pPr>
          </w:p>
        </w:tc>
        <w:tc>
          <w:tcPr>
            <w:tcW w:w="2400" w:type="dxa"/>
            <w:vMerge/>
            <w:tcBorders>
              <w:bottom w:val="single" w:sz="8" w:space="0" w:color="auto"/>
              <w:right w:val="single" w:sz="8" w:space="0" w:color="auto"/>
            </w:tcBorders>
            <w:shd w:val="clear" w:color="auto" w:fill="auto"/>
            <w:vAlign w:val="bottom"/>
          </w:tcPr>
          <w:p w14:paraId="2F03A3DB"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39B1E386"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787252C9"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54DED152"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678A1002" w14:textId="77777777" w:rsidTr="00246FD6">
        <w:trPr>
          <w:trHeight w:val="259"/>
        </w:trPr>
        <w:tc>
          <w:tcPr>
            <w:tcW w:w="680" w:type="dxa"/>
            <w:tcBorders>
              <w:left w:val="single" w:sz="8" w:space="0" w:color="auto"/>
              <w:right w:val="single" w:sz="8" w:space="0" w:color="auto"/>
            </w:tcBorders>
            <w:shd w:val="clear" w:color="auto" w:fill="auto"/>
            <w:vAlign w:val="bottom"/>
          </w:tcPr>
          <w:p w14:paraId="3FD1CC82" w14:textId="222083CF"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23.</w:t>
            </w:r>
          </w:p>
        </w:tc>
        <w:tc>
          <w:tcPr>
            <w:tcW w:w="2060" w:type="dxa"/>
            <w:tcBorders>
              <w:right w:val="single" w:sz="8" w:space="0" w:color="auto"/>
            </w:tcBorders>
            <w:shd w:val="clear" w:color="auto" w:fill="auto"/>
            <w:vAlign w:val="bottom"/>
          </w:tcPr>
          <w:p w14:paraId="6E9F6108" w14:textId="77777777" w:rsidR="00AA2B50" w:rsidRPr="0074046F" w:rsidRDefault="00AA2B50" w:rsidP="00ED2D14">
            <w:pPr>
              <w:spacing w:after="0" w:line="259" w:lineRule="exact"/>
              <w:ind w:left="80"/>
              <w:rPr>
                <w:rFonts w:ascii="Times New Roman" w:eastAsia="Times New Roman" w:hAnsi="Times New Roman"/>
              </w:rPr>
            </w:pPr>
            <w:r w:rsidRPr="0074046F">
              <w:rPr>
                <w:rFonts w:ascii="Times New Roman" w:eastAsia="Times New Roman" w:hAnsi="Times New Roman"/>
              </w:rPr>
              <w:t>Facebook grupė</w:t>
            </w:r>
          </w:p>
        </w:tc>
        <w:tc>
          <w:tcPr>
            <w:tcW w:w="2400" w:type="dxa"/>
            <w:tcBorders>
              <w:right w:val="single" w:sz="8" w:space="0" w:color="auto"/>
            </w:tcBorders>
            <w:shd w:val="clear" w:color="auto" w:fill="auto"/>
            <w:vAlign w:val="bottom"/>
          </w:tcPr>
          <w:p w14:paraId="735A5D86" w14:textId="77777777" w:rsidR="00AA2B50" w:rsidRPr="0074046F" w:rsidRDefault="00AA2B50" w:rsidP="00ED2D14">
            <w:pPr>
              <w:spacing w:after="0" w:line="0" w:lineRule="atLeast"/>
              <w:rPr>
                <w:rFonts w:ascii="Times New Roman" w:eastAsia="Times New Roman" w:hAnsi="Times New Roman"/>
              </w:rPr>
            </w:pPr>
          </w:p>
        </w:tc>
        <w:tc>
          <w:tcPr>
            <w:tcW w:w="100" w:type="dxa"/>
            <w:shd w:val="clear" w:color="auto" w:fill="auto"/>
            <w:vAlign w:val="bottom"/>
          </w:tcPr>
          <w:p w14:paraId="6CC2D3FD" w14:textId="77777777" w:rsidR="00AA2B50" w:rsidRPr="0074046F" w:rsidRDefault="00AA2B50" w:rsidP="00ED2D14">
            <w:pPr>
              <w:spacing w:after="0" w:line="0" w:lineRule="atLeast"/>
              <w:rPr>
                <w:rFonts w:ascii="Times New Roman" w:eastAsia="Times New Roman" w:hAnsi="Times New Roman"/>
              </w:rPr>
            </w:pPr>
          </w:p>
        </w:tc>
        <w:tc>
          <w:tcPr>
            <w:tcW w:w="2280" w:type="dxa"/>
            <w:shd w:val="clear" w:color="auto" w:fill="auto"/>
            <w:vAlign w:val="bottom"/>
          </w:tcPr>
          <w:p w14:paraId="094B89EC" w14:textId="77777777" w:rsidR="00AA2B50" w:rsidRPr="0074046F" w:rsidRDefault="00AA2B50" w:rsidP="00ED2D14">
            <w:pPr>
              <w:spacing w:after="0"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14:paraId="31F6E3B3"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431C9FFF" w14:textId="77777777" w:rsidTr="00246FD6">
        <w:trPr>
          <w:trHeight w:val="278"/>
        </w:trPr>
        <w:tc>
          <w:tcPr>
            <w:tcW w:w="680" w:type="dxa"/>
            <w:tcBorders>
              <w:left w:val="single" w:sz="8" w:space="0" w:color="auto"/>
              <w:right w:val="single" w:sz="8" w:space="0" w:color="auto"/>
            </w:tcBorders>
            <w:shd w:val="clear" w:color="auto" w:fill="auto"/>
            <w:vAlign w:val="bottom"/>
          </w:tcPr>
          <w:p w14:paraId="36950F98"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0F83FF28" w14:textId="77777777" w:rsidR="00AA2B50" w:rsidRPr="0074046F" w:rsidRDefault="00AA2B50" w:rsidP="00ED2D14">
            <w:pPr>
              <w:spacing w:after="0" w:line="0" w:lineRule="atLeast"/>
              <w:ind w:left="80"/>
              <w:rPr>
                <w:rFonts w:ascii="Times New Roman" w:eastAsia="Times New Roman" w:hAnsi="Times New Roman"/>
              </w:rPr>
            </w:pPr>
          </w:p>
        </w:tc>
        <w:tc>
          <w:tcPr>
            <w:tcW w:w="2400" w:type="dxa"/>
            <w:tcBorders>
              <w:right w:val="single" w:sz="8" w:space="0" w:color="auto"/>
            </w:tcBorders>
            <w:shd w:val="clear" w:color="auto" w:fill="auto"/>
            <w:vAlign w:val="bottom"/>
          </w:tcPr>
          <w:p w14:paraId="55E05934" w14:textId="77777777" w:rsidR="00AA2B50" w:rsidRPr="0074046F" w:rsidRDefault="00AA2B50" w:rsidP="00ED2D14">
            <w:pPr>
              <w:spacing w:after="0" w:line="0" w:lineRule="atLeast"/>
              <w:jc w:val="center"/>
              <w:rPr>
                <w:rFonts w:ascii="Times New Roman" w:eastAsia="Times New Roman" w:hAnsi="Times New Roman"/>
                <w:color w:val="333333"/>
              </w:rPr>
            </w:pPr>
            <w:r w:rsidRPr="0074046F">
              <w:rPr>
                <w:rFonts w:ascii="Times New Roman" w:eastAsia="Times New Roman" w:hAnsi="Times New Roman"/>
                <w:color w:val="333333"/>
              </w:rPr>
              <w:t>Dalykų mokytojai</w:t>
            </w:r>
          </w:p>
        </w:tc>
        <w:tc>
          <w:tcPr>
            <w:tcW w:w="100" w:type="dxa"/>
            <w:shd w:val="clear" w:color="auto" w:fill="auto"/>
            <w:vAlign w:val="bottom"/>
          </w:tcPr>
          <w:p w14:paraId="1ACAF829" w14:textId="77777777" w:rsidR="00AA2B50" w:rsidRPr="0074046F" w:rsidRDefault="00AA2B50" w:rsidP="00ED2D14">
            <w:pPr>
              <w:spacing w:after="0" w:line="0" w:lineRule="atLeast"/>
              <w:rPr>
                <w:rFonts w:ascii="Times New Roman" w:eastAsia="Times New Roman" w:hAnsi="Times New Roman"/>
              </w:rPr>
            </w:pPr>
          </w:p>
        </w:tc>
        <w:tc>
          <w:tcPr>
            <w:tcW w:w="2280" w:type="dxa"/>
            <w:shd w:val="clear" w:color="auto" w:fill="auto"/>
            <w:vAlign w:val="bottom"/>
          </w:tcPr>
          <w:p w14:paraId="779EEF51" w14:textId="77777777" w:rsidR="00AA2B50" w:rsidRPr="0074046F" w:rsidRDefault="00AA2B50" w:rsidP="00ED2D14">
            <w:pPr>
              <w:spacing w:after="0"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14:paraId="274FFFFF"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0032E8D9" w14:textId="77777777" w:rsidTr="00246FD6">
        <w:trPr>
          <w:trHeight w:val="280"/>
        </w:trPr>
        <w:tc>
          <w:tcPr>
            <w:tcW w:w="680" w:type="dxa"/>
            <w:tcBorders>
              <w:left w:val="single" w:sz="8" w:space="0" w:color="auto"/>
              <w:bottom w:val="single" w:sz="8" w:space="0" w:color="auto"/>
              <w:right w:val="single" w:sz="8" w:space="0" w:color="auto"/>
            </w:tcBorders>
            <w:shd w:val="clear" w:color="auto" w:fill="auto"/>
            <w:vAlign w:val="bottom"/>
          </w:tcPr>
          <w:p w14:paraId="3C32C29E"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0260FE18" w14:textId="77777777" w:rsidR="00AA2B50" w:rsidRPr="0074046F" w:rsidRDefault="00AA2B50" w:rsidP="00ED2D14">
            <w:pPr>
              <w:spacing w:after="0" w:line="274" w:lineRule="exact"/>
              <w:rPr>
                <w:rFonts w:ascii="Times New Roman" w:eastAsia="Times New Roman" w:hAnsi="Times New Roman"/>
              </w:rPr>
            </w:pPr>
          </w:p>
        </w:tc>
        <w:tc>
          <w:tcPr>
            <w:tcW w:w="2400" w:type="dxa"/>
            <w:tcBorders>
              <w:bottom w:val="single" w:sz="8" w:space="0" w:color="auto"/>
              <w:right w:val="single" w:sz="8" w:space="0" w:color="auto"/>
            </w:tcBorders>
            <w:shd w:val="clear" w:color="auto" w:fill="auto"/>
            <w:vAlign w:val="bottom"/>
          </w:tcPr>
          <w:p w14:paraId="5E009843" w14:textId="77777777" w:rsidR="00AA2B50" w:rsidRPr="0074046F" w:rsidRDefault="00AA2B50" w:rsidP="00ED2D14">
            <w:pPr>
              <w:spacing w:after="0"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57DE2F5D"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01CBD848"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0434FF4D"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30B13465" w14:textId="77777777" w:rsidTr="00246FD6">
        <w:trPr>
          <w:trHeight w:val="262"/>
        </w:trPr>
        <w:tc>
          <w:tcPr>
            <w:tcW w:w="680" w:type="dxa"/>
            <w:tcBorders>
              <w:left w:val="single" w:sz="8" w:space="0" w:color="auto"/>
              <w:right w:val="single" w:sz="8" w:space="0" w:color="auto"/>
            </w:tcBorders>
            <w:shd w:val="clear" w:color="auto" w:fill="auto"/>
            <w:vAlign w:val="bottom"/>
          </w:tcPr>
          <w:p w14:paraId="3C1B75F5" w14:textId="1AA807E6" w:rsidR="00AA2B50" w:rsidRPr="0074046F" w:rsidRDefault="00ED2D14" w:rsidP="00ED2D14">
            <w:pPr>
              <w:spacing w:after="0" w:line="0" w:lineRule="atLeast"/>
              <w:jc w:val="center"/>
              <w:rPr>
                <w:rFonts w:ascii="Times New Roman" w:eastAsia="Times New Roman" w:hAnsi="Times New Roman"/>
              </w:rPr>
            </w:pPr>
            <w:r w:rsidRPr="0074046F">
              <w:rPr>
                <w:rFonts w:ascii="Times New Roman" w:eastAsia="Times New Roman" w:hAnsi="Times New Roman"/>
              </w:rPr>
              <w:t>24.</w:t>
            </w:r>
          </w:p>
        </w:tc>
        <w:tc>
          <w:tcPr>
            <w:tcW w:w="2060" w:type="dxa"/>
            <w:tcBorders>
              <w:right w:val="single" w:sz="8" w:space="0" w:color="auto"/>
            </w:tcBorders>
            <w:shd w:val="clear" w:color="auto" w:fill="auto"/>
            <w:vAlign w:val="bottom"/>
          </w:tcPr>
          <w:p w14:paraId="04891E3D" w14:textId="77777777" w:rsidR="00AA2B50" w:rsidRPr="0074046F" w:rsidRDefault="00AA2B50" w:rsidP="00ED2D14">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14:paraId="1B59CA27" w14:textId="77777777" w:rsidR="00AA2B50" w:rsidRPr="0074046F" w:rsidRDefault="00AA2B50" w:rsidP="00ED2D14">
            <w:pPr>
              <w:spacing w:after="0" w:line="262" w:lineRule="exact"/>
              <w:ind w:left="100"/>
              <w:rPr>
                <w:rFonts w:ascii="Times New Roman" w:eastAsia="Times New Roman" w:hAnsi="Times New Roman"/>
                <w:color w:val="333333"/>
              </w:rPr>
            </w:pPr>
            <w:r w:rsidRPr="0074046F">
              <w:rPr>
                <w:rFonts w:ascii="Times New Roman" w:eastAsia="Times New Roman" w:hAnsi="Times New Roman"/>
                <w:color w:val="333333"/>
              </w:rPr>
              <w:t>Metodinė medžiaga ir</w:t>
            </w:r>
          </w:p>
        </w:tc>
        <w:tc>
          <w:tcPr>
            <w:tcW w:w="100" w:type="dxa"/>
            <w:shd w:val="clear" w:color="auto" w:fill="auto"/>
            <w:vAlign w:val="bottom"/>
          </w:tcPr>
          <w:p w14:paraId="5EACF24A" w14:textId="77777777" w:rsidR="00AA2B50" w:rsidRPr="0074046F" w:rsidRDefault="00AA2B50" w:rsidP="00ED2D14">
            <w:pPr>
              <w:spacing w:after="0" w:line="0" w:lineRule="atLeast"/>
              <w:rPr>
                <w:rFonts w:ascii="Times New Roman" w:eastAsia="Times New Roman" w:hAnsi="Times New Roman"/>
              </w:rPr>
            </w:pPr>
          </w:p>
        </w:tc>
        <w:tc>
          <w:tcPr>
            <w:tcW w:w="2280" w:type="dxa"/>
            <w:shd w:val="clear" w:color="auto" w:fill="auto"/>
            <w:vAlign w:val="bottom"/>
          </w:tcPr>
          <w:p w14:paraId="2BD7DC99" w14:textId="77777777" w:rsidR="00AA2B50" w:rsidRPr="0074046F" w:rsidRDefault="00AA2B50" w:rsidP="00ED2D14">
            <w:pPr>
              <w:spacing w:after="0"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14:paraId="133699A6" w14:textId="77777777" w:rsidR="00AA2B50" w:rsidRPr="0074046F" w:rsidRDefault="00AA2B50" w:rsidP="00ED2D14">
            <w:pPr>
              <w:spacing w:after="0" w:line="0" w:lineRule="atLeast"/>
              <w:rPr>
                <w:rFonts w:ascii="Times New Roman" w:eastAsia="Times New Roman" w:hAnsi="Times New Roman"/>
              </w:rPr>
            </w:pPr>
          </w:p>
        </w:tc>
      </w:tr>
      <w:tr w:rsidR="00AA2B50" w:rsidRPr="0074046F" w14:paraId="6201459B" w14:textId="77777777" w:rsidTr="00246FD6">
        <w:trPr>
          <w:trHeight w:val="274"/>
        </w:trPr>
        <w:tc>
          <w:tcPr>
            <w:tcW w:w="680" w:type="dxa"/>
            <w:tcBorders>
              <w:left w:val="single" w:sz="8" w:space="0" w:color="auto"/>
              <w:right w:val="single" w:sz="8" w:space="0" w:color="auto"/>
            </w:tcBorders>
            <w:shd w:val="clear" w:color="auto" w:fill="auto"/>
            <w:vAlign w:val="bottom"/>
          </w:tcPr>
          <w:p w14:paraId="1933DE49"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right w:val="single" w:sz="8" w:space="0" w:color="auto"/>
            </w:tcBorders>
            <w:shd w:val="clear" w:color="auto" w:fill="auto"/>
            <w:vAlign w:val="bottom"/>
          </w:tcPr>
          <w:p w14:paraId="75E356F4" w14:textId="77777777" w:rsidR="00AA2B50" w:rsidRPr="0074046F" w:rsidRDefault="00AA2B50" w:rsidP="00ED2D14">
            <w:pPr>
              <w:spacing w:after="0" w:line="273" w:lineRule="exact"/>
              <w:ind w:left="80"/>
              <w:rPr>
                <w:rFonts w:ascii="Times New Roman" w:eastAsia="Times New Roman" w:hAnsi="Times New Roman"/>
              </w:rPr>
            </w:pPr>
            <w:proofErr w:type="spellStart"/>
            <w:r w:rsidRPr="0074046F">
              <w:rPr>
                <w:rFonts w:ascii="Times New Roman" w:eastAsia="Times New Roman" w:hAnsi="Times New Roman"/>
              </w:rPr>
              <w:t>Youtube</w:t>
            </w:r>
            <w:proofErr w:type="spellEnd"/>
          </w:p>
        </w:tc>
        <w:tc>
          <w:tcPr>
            <w:tcW w:w="2400" w:type="dxa"/>
            <w:tcBorders>
              <w:right w:val="single" w:sz="8" w:space="0" w:color="auto"/>
            </w:tcBorders>
            <w:shd w:val="clear" w:color="auto" w:fill="auto"/>
            <w:vAlign w:val="bottom"/>
          </w:tcPr>
          <w:p w14:paraId="2D8BD6F0" w14:textId="77777777" w:rsidR="00AA2B50" w:rsidRPr="0074046F" w:rsidRDefault="00AA2B50" w:rsidP="00ED2D14">
            <w:pPr>
              <w:spacing w:after="0" w:line="273" w:lineRule="exact"/>
              <w:ind w:left="100"/>
              <w:rPr>
                <w:rFonts w:ascii="Times New Roman" w:eastAsia="Times New Roman" w:hAnsi="Times New Roman"/>
                <w:color w:val="333333"/>
              </w:rPr>
            </w:pPr>
            <w:r w:rsidRPr="0074046F">
              <w:rPr>
                <w:rFonts w:ascii="Times New Roman" w:eastAsia="Times New Roman" w:hAnsi="Times New Roman"/>
                <w:color w:val="333333"/>
              </w:rPr>
              <w:t>pamokos įvairių</w:t>
            </w:r>
          </w:p>
        </w:tc>
        <w:tc>
          <w:tcPr>
            <w:tcW w:w="100" w:type="dxa"/>
            <w:shd w:val="clear" w:color="auto" w:fill="auto"/>
            <w:vAlign w:val="bottom"/>
          </w:tcPr>
          <w:p w14:paraId="68C1783F" w14:textId="77777777" w:rsidR="00AA2B50" w:rsidRPr="0074046F" w:rsidRDefault="00AA2B50" w:rsidP="00ED2D14">
            <w:pPr>
              <w:spacing w:after="0" w:line="0" w:lineRule="atLeast"/>
              <w:rPr>
                <w:rFonts w:ascii="Times New Roman" w:eastAsia="Times New Roman" w:hAnsi="Times New Roman"/>
              </w:rPr>
            </w:pPr>
          </w:p>
        </w:tc>
        <w:tc>
          <w:tcPr>
            <w:tcW w:w="4420" w:type="dxa"/>
            <w:gridSpan w:val="2"/>
            <w:tcBorders>
              <w:right w:val="single" w:sz="8" w:space="0" w:color="auto"/>
            </w:tcBorders>
            <w:shd w:val="clear" w:color="auto" w:fill="auto"/>
            <w:vAlign w:val="bottom"/>
          </w:tcPr>
          <w:p w14:paraId="612EF887" w14:textId="77777777" w:rsidR="00AA2B50" w:rsidRPr="0074046F" w:rsidRDefault="00AA2B50" w:rsidP="00ED2D14">
            <w:pPr>
              <w:spacing w:after="0" w:line="273" w:lineRule="exact"/>
              <w:rPr>
                <w:rFonts w:ascii="Times New Roman" w:eastAsia="Times New Roman" w:hAnsi="Times New Roman"/>
                <w:color w:val="1155CC"/>
              </w:rPr>
            </w:pPr>
            <w:r w:rsidRPr="0074046F">
              <w:rPr>
                <w:rFonts w:ascii="Times New Roman" w:eastAsia="Times New Roman" w:hAnsi="Times New Roman"/>
                <w:color w:val="1155CC"/>
              </w:rPr>
              <w:t>www.youtube.com</w:t>
            </w:r>
          </w:p>
        </w:tc>
      </w:tr>
      <w:tr w:rsidR="00AA2B50" w:rsidRPr="0074046F" w14:paraId="2989FADE" w14:textId="77777777" w:rsidTr="00246FD6">
        <w:trPr>
          <w:trHeight w:val="282"/>
        </w:trPr>
        <w:tc>
          <w:tcPr>
            <w:tcW w:w="680" w:type="dxa"/>
            <w:tcBorders>
              <w:left w:val="single" w:sz="8" w:space="0" w:color="auto"/>
              <w:bottom w:val="single" w:sz="8" w:space="0" w:color="auto"/>
              <w:right w:val="single" w:sz="8" w:space="0" w:color="auto"/>
            </w:tcBorders>
            <w:shd w:val="clear" w:color="auto" w:fill="auto"/>
            <w:vAlign w:val="bottom"/>
          </w:tcPr>
          <w:p w14:paraId="65D84118" w14:textId="77777777" w:rsidR="00AA2B50" w:rsidRPr="0074046F" w:rsidRDefault="00AA2B50" w:rsidP="00ED2D14">
            <w:pPr>
              <w:spacing w:after="0" w:line="0" w:lineRule="atLeast"/>
              <w:jc w:val="center"/>
              <w:rPr>
                <w:rFonts w:ascii="Times New Roman" w:eastAsia="Times New Roman" w:hAnsi="Times New Roman"/>
              </w:rPr>
            </w:pPr>
          </w:p>
        </w:tc>
        <w:tc>
          <w:tcPr>
            <w:tcW w:w="2060" w:type="dxa"/>
            <w:tcBorders>
              <w:bottom w:val="single" w:sz="8" w:space="0" w:color="auto"/>
              <w:right w:val="single" w:sz="8" w:space="0" w:color="auto"/>
            </w:tcBorders>
            <w:shd w:val="clear" w:color="auto" w:fill="auto"/>
            <w:vAlign w:val="bottom"/>
          </w:tcPr>
          <w:p w14:paraId="3446243D" w14:textId="77777777" w:rsidR="00AA2B50" w:rsidRPr="0074046F" w:rsidRDefault="00AA2B50" w:rsidP="00ED2D14">
            <w:pPr>
              <w:spacing w:after="0" w:line="0" w:lineRule="atLeast"/>
              <w:rPr>
                <w:rFonts w:ascii="Times New Roman" w:eastAsia="Times New Roman" w:hAnsi="Times New Roman"/>
              </w:rPr>
            </w:pPr>
          </w:p>
        </w:tc>
        <w:tc>
          <w:tcPr>
            <w:tcW w:w="2400" w:type="dxa"/>
            <w:tcBorders>
              <w:bottom w:val="single" w:sz="8" w:space="0" w:color="auto"/>
              <w:right w:val="single" w:sz="8" w:space="0" w:color="auto"/>
            </w:tcBorders>
            <w:shd w:val="clear" w:color="auto" w:fill="auto"/>
            <w:vAlign w:val="bottom"/>
          </w:tcPr>
          <w:p w14:paraId="01E90EEE" w14:textId="77777777" w:rsidR="00AA2B50" w:rsidRPr="0074046F" w:rsidRDefault="00AA2B50" w:rsidP="00ED2D14">
            <w:pPr>
              <w:spacing w:after="0" w:line="0" w:lineRule="atLeast"/>
              <w:ind w:left="100"/>
              <w:rPr>
                <w:rFonts w:ascii="Times New Roman" w:eastAsia="Times New Roman" w:hAnsi="Times New Roman"/>
                <w:color w:val="333333"/>
              </w:rPr>
            </w:pPr>
            <w:r w:rsidRPr="0074046F">
              <w:rPr>
                <w:rFonts w:ascii="Times New Roman" w:eastAsia="Times New Roman" w:hAnsi="Times New Roman"/>
                <w:color w:val="333333"/>
              </w:rPr>
              <w:t>dalykų pamokoms</w:t>
            </w:r>
          </w:p>
        </w:tc>
        <w:tc>
          <w:tcPr>
            <w:tcW w:w="100" w:type="dxa"/>
            <w:tcBorders>
              <w:bottom w:val="single" w:sz="8" w:space="0" w:color="auto"/>
            </w:tcBorders>
            <w:shd w:val="clear" w:color="auto" w:fill="auto"/>
            <w:vAlign w:val="bottom"/>
          </w:tcPr>
          <w:p w14:paraId="64EE80F9" w14:textId="77777777" w:rsidR="00AA2B50" w:rsidRPr="0074046F" w:rsidRDefault="00AA2B50" w:rsidP="00ED2D14">
            <w:pPr>
              <w:spacing w:after="0" w:line="0" w:lineRule="atLeast"/>
              <w:rPr>
                <w:rFonts w:ascii="Times New Roman" w:eastAsia="Times New Roman" w:hAnsi="Times New Roman"/>
              </w:rPr>
            </w:pPr>
          </w:p>
        </w:tc>
        <w:tc>
          <w:tcPr>
            <w:tcW w:w="2280" w:type="dxa"/>
            <w:tcBorders>
              <w:bottom w:val="single" w:sz="8" w:space="0" w:color="auto"/>
            </w:tcBorders>
            <w:shd w:val="clear" w:color="auto" w:fill="auto"/>
            <w:vAlign w:val="bottom"/>
          </w:tcPr>
          <w:p w14:paraId="2CD6B95C" w14:textId="77777777" w:rsidR="00AA2B50" w:rsidRPr="0074046F" w:rsidRDefault="00AA2B50" w:rsidP="00ED2D14">
            <w:pPr>
              <w:spacing w:after="0"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14:paraId="4491D44A" w14:textId="77777777" w:rsidR="00AA2B50" w:rsidRPr="0074046F" w:rsidRDefault="00AA2B50" w:rsidP="00ED2D14">
            <w:pPr>
              <w:spacing w:after="0" w:line="0" w:lineRule="atLeast"/>
              <w:rPr>
                <w:rFonts w:ascii="Times New Roman" w:eastAsia="Times New Roman" w:hAnsi="Times New Roman"/>
              </w:rPr>
            </w:pPr>
          </w:p>
        </w:tc>
      </w:tr>
    </w:tbl>
    <w:p w14:paraId="2D69E447" w14:textId="77777777" w:rsidR="00AA2B50" w:rsidRDefault="00AA2B50" w:rsidP="00AA2B50">
      <w:pPr>
        <w:spacing w:line="0" w:lineRule="atLeast"/>
        <w:rPr>
          <w:rFonts w:ascii="Times New Roman" w:eastAsia="Times New Roman" w:hAnsi="Times New Roman"/>
          <w:sz w:val="24"/>
        </w:rPr>
        <w:sectPr w:rsidR="00AA2B50">
          <w:pgSz w:w="11900" w:h="16838"/>
          <w:pgMar w:top="558" w:right="564" w:bottom="1440" w:left="1440" w:header="0" w:footer="0" w:gutter="0"/>
          <w:cols w:space="0" w:equalWidth="0">
            <w:col w:w="9900"/>
          </w:cols>
          <w:docGrid w:linePitch="360"/>
        </w:sectPr>
      </w:pPr>
    </w:p>
    <w:p w14:paraId="33C036B5" w14:textId="77777777" w:rsidR="004F6B5C" w:rsidRPr="004F6B5C" w:rsidRDefault="004F6B5C" w:rsidP="004F6B5C">
      <w:pPr>
        <w:widowControl w:val="0"/>
        <w:autoSpaceDE w:val="0"/>
        <w:autoSpaceDN w:val="0"/>
        <w:spacing w:before="10" w:after="0" w:line="240" w:lineRule="auto"/>
        <w:ind w:right="18"/>
        <w:rPr>
          <w:rFonts w:ascii="Times New Roman" w:eastAsia="Times New Roman" w:hAnsi="Times New Roman" w:cs="Times New Roman"/>
          <w:sz w:val="24"/>
          <w:szCs w:val="24"/>
        </w:rPr>
      </w:pPr>
    </w:p>
    <w:p w14:paraId="6FFF9C80" w14:textId="21300822" w:rsidR="004F6B5C" w:rsidRDefault="004F6B5C" w:rsidP="004F6B5C">
      <w:pPr>
        <w:widowControl w:val="0"/>
        <w:autoSpaceDE w:val="0"/>
        <w:autoSpaceDN w:val="0"/>
        <w:spacing w:before="10" w:after="0" w:line="240" w:lineRule="auto"/>
        <w:ind w:right="18"/>
        <w:rPr>
          <w:rFonts w:ascii="Times New Roman" w:eastAsia="Times New Roman" w:hAnsi="Times New Roman" w:cs="Times New Roman"/>
          <w:sz w:val="24"/>
          <w:szCs w:val="24"/>
        </w:rPr>
      </w:pPr>
      <w:r w:rsidRPr="004F6B5C">
        <w:rPr>
          <w:rFonts w:ascii="Times New Roman" w:eastAsia="Times New Roman" w:hAnsi="Times New Roman" w:cs="Times New Roman"/>
          <w:sz w:val="24"/>
          <w:szCs w:val="24"/>
        </w:rPr>
        <w:t xml:space="preserve">                                                                   </w:t>
      </w:r>
    </w:p>
    <w:p w14:paraId="6635A918" w14:textId="77777777" w:rsidR="00DC2C00" w:rsidRPr="004F6B5C" w:rsidRDefault="00DC2C00" w:rsidP="00DC2C00">
      <w:pPr>
        <w:widowControl w:val="0"/>
        <w:autoSpaceDE w:val="0"/>
        <w:autoSpaceDN w:val="0"/>
        <w:spacing w:after="0" w:line="240" w:lineRule="auto"/>
        <w:ind w:left="4962" w:hanging="567"/>
        <w:rPr>
          <w:rFonts w:ascii="Times New Roman" w:eastAsia="Times New Roman" w:hAnsi="Times New Roman" w:cs="Times New Roman"/>
          <w:sz w:val="24"/>
          <w:szCs w:val="24"/>
        </w:rPr>
      </w:pPr>
      <w:r>
        <w:rPr>
          <w:rFonts w:ascii="Times New Roman" w:eastAsia="Times New Roman" w:hAnsi="Times New Roman"/>
          <w:sz w:val="24"/>
        </w:rPr>
        <w:t>Kelmės rajono Užvenčio Šatrijos Raganos</w:t>
      </w:r>
      <w:r>
        <w:rPr>
          <w:rFonts w:ascii="Times New Roman" w:eastAsia="Times New Roman" w:hAnsi="Times New Roman" w:cs="Times New Roman"/>
          <w:sz w:val="24"/>
          <w:szCs w:val="24"/>
        </w:rPr>
        <w:t xml:space="preserve"> </w:t>
      </w:r>
      <w:r w:rsidRPr="004F6B5C">
        <w:rPr>
          <w:rFonts w:ascii="Times New Roman" w:eastAsia="Times New Roman" w:hAnsi="Times New Roman" w:cs="Times New Roman"/>
          <w:sz w:val="24"/>
          <w:szCs w:val="24"/>
        </w:rPr>
        <w:t>gimnazijos</w:t>
      </w:r>
    </w:p>
    <w:p w14:paraId="33A4D96F" w14:textId="77777777" w:rsidR="00DC2C00" w:rsidRPr="004F6B5C" w:rsidRDefault="00DC2C00" w:rsidP="00DC2C0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6B5C">
        <w:rPr>
          <w:rFonts w:ascii="Times New Roman" w:eastAsia="Times New Roman" w:hAnsi="Times New Roman" w:cs="Times New Roman"/>
          <w:sz w:val="24"/>
          <w:szCs w:val="24"/>
        </w:rPr>
        <w:t xml:space="preserve">Nuotolinio mokymo organizavimo </w:t>
      </w:r>
    </w:p>
    <w:p w14:paraId="56363763" w14:textId="77777777" w:rsidR="00DC2C00" w:rsidRPr="004F6B5C" w:rsidRDefault="00DC2C00" w:rsidP="00DC2C0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6B5C">
        <w:rPr>
          <w:rFonts w:ascii="Times New Roman" w:eastAsia="Times New Roman" w:hAnsi="Times New Roman" w:cs="Times New Roman"/>
          <w:sz w:val="24"/>
          <w:szCs w:val="24"/>
        </w:rPr>
        <w:t>tvarkos aprašo</w:t>
      </w:r>
    </w:p>
    <w:p w14:paraId="3C23BB6C" w14:textId="1478BA2D" w:rsidR="00DE739F" w:rsidRDefault="00DC2C00" w:rsidP="00DC2C0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49E">
        <w:rPr>
          <w:rFonts w:ascii="Times New Roman" w:eastAsia="Times New Roman" w:hAnsi="Times New Roman" w:cs="Times New Roman"/>
          <w:sz w:val="24"/>
          <w:szCs w:val="24"/>
        </w:rPr>
        <w:t>3</w:t>
      </w:r>
      <w:r w:rsidRPr="004F6B5C">
        <w:rPr>
          <w:rFonts w:ascii="Times New Roman" w:eastAsia="Times New Roman" w:hAnsi="Times New Roman" w:cs="Times New Roman"/>
          <w:sz w:val="24"/>
          <w:szCs w:val="24"/>
        </w:rPr>
        <w:t xml:space="preserve"> priedas</w:t>
      </w:r>
    </w:p>
    <w:p w14:paraId="4E478968" w14:textId="77777777" w:rsidR="00720B1E" w:rsidRPr="004F6B5C" w:rsidRDefault="00720B1E" w:rsidP="004F6B5C">
      <w:pPr>
        <w:widowControl w:val="0"/>
        <w:autoSpaceDE w:val="0"/>
        <w:autoSpaceDN w:val="0"/>
        <w:spacing w:before="10" w:after="0" w:line="240" w:lineRule="auto"/>
        <w:ind w:right="18"/>
        <w:rPr>
          <w:rFonts w:ascii="Times New Roman" w:eastAsia="Times New Roman" w:hAnsi="Times New Roman" w:cs="Times New Roman"/>
          <w:sz w:val="24"/>
          <w:szCs w:val="24"/>
        </w:rPr>
      </w:pPr>
    </w:p>
    <w:p w14:paraId="296F3333" w14:textId="280145AD" w:rsidR="00DC2C00" w:rsidRPr="004F6B5C" w:rsidRDefault="004F6B5C" w:rsidP="00DC2C00">
      <w:pPr>
        <w:widowControl w:val="0"/>
        <w:autoSpaceDE w:val="0"/>
        <w:autoSpaceDN w:val="0"/>
        <w:spacing w:before="10" w:after="0" w:line="240" w:lineRule="auto"/>
        <w:ind w:right="18"/>
        <w:rPr>
          <w:rFonts w:ascii="Times New Roman" w:eastAsia="Times New Roman" w:hAnsi="Times New Roman" w:cs="Times New Roman"/>
          <w:sz w:val="24"/>
          <w:szCs w:val="24"/>
        </w:rPr>
      </w:pPr>
      <w:r w:rsidRPr="004F6B5C">
        <w:rPr>
          <w:rFonts w:ascii="Times New Roman" w:eastAsia="Times New Roman" w:hAnsi="Times New Roman" w:cs="Times New Roman"/>
          <w:sz w:val="24"/>
          <w:szCs w:val="24"/>
        </w:rPr>
        <w:t xml:space="preserve">                                                                              </w:t>
      </w:r>
    </w:p>
    <w:p w14:paraId="266564CB" w14:textId="7D43DADB" w:rsidR="004F6B5C" w:rsidRPr="004F6B5C" w:rsidRDefault="004F6B5C" w:rsidP="004F6B5C">
      <w:pPr>
        <w:widowControl w:val="0"/>
        <w:autoSpaceDE w:val="0"/>
        <w:autoSpaceDN w:val="0"/>
        <w:spacing w:after="0" w:line="240" w:lineRule="auto"/>
        <w:ind w:right="18"/>
        <w:rPr>
          <w:rFonts w:ascii="Times New Roman" w:eastAsia="Times New Roman" w:hAnsi="Times New Roman" w:cs="Times New Roman"/>
          <w:sz w:val="24"/>
          <w:szCs w:val="24"/>
        </w:rPr>
      </w:pPr>
    </w:p>
    <w:p w14:paraId="1AD886DB" w14:textId="77777777" w:rsidR="004F6B5C" w:rsidRPr="004F6B5C" w:rsidRDefault="004F6B5C" w:rsidP="004F6B5C">
      <w:pPr>
        <w:widowControl w:val="0"/>
        <w:autoSpaceDE w:val="0"/>
        <w:autoSpaceDN w:val="0"/>
        <w:spacing w:before="126" w:after="0" w:line="240" w:lineRule="auto"/>
        <w:ind w:left="2426"/>
        <w:rPr>
          <w:rFonts w:ascii="Times New Roman" w:eastAsia="Times New Roman" w:hAnsi="Times New Roman" w:cs="Times New Roman"/>
          <w:sz w:val="28"/>
        </w:rPr>
      </w:pPr>
    </w:p>
    <w:p w14:paraId="7FBA417E" w14:textId="77777777" w:rsidR="004F6B5C" w:rsidRPr="004F6B5C" w:rsidRDefault="004F6B5C" w:rsidP="004F6B5C">
      <w:pPr>
        <w:widowControl w:val="0"/>
        <w:autoSpaceDE w:val="0"/>
        <w:autoSpaceDN w:val="0"/>
        <w:spacing w:after="0" w:line="240" w:lineRule="auto"/>
        <w:jc w:val="center"/>
        <w:rPr>
          <w:rFonts w:ascii="Times New Roman" w:eastAsia="Times New Roman" w:hAnsi="Times New Roman" w:cs="Times New Roman"/>
          <w:b/>
          <w:sz w:val="24"/>
          <w:szCs w:val="24"/>
        </w:rPr>
      </w:pPr>
      <w:r w:rsidRPr="004F6B5C">
        <w:rPr>
          <w:rFonts w:ascii="Times New Roman" w:eastAsia="Times New Roman" w:hAnsi="Times New Roman" w:cs="Times New Roman"/>
          <w:b/>
          <w:sz w:val="24"/>
          <w:szCs w:val="24"/>
        </w:rPr>
        <w:t>(Anketos forma)</w:t>
      </w:r>
    </w:p>
    <w:p w14:paraId="276F78FC" w14:textId="77777777" w:rsidR="004F6B5C" w:rsidRPr="004F6B5C" w:rsidRDefault="004F6B5C" w:rsidP="004F6B5C">
      <w:pPr>
        <w:widowControl w:val="0"/>
        <w:autoSpaceDE w:val="0"/>
        <w:autoSpaceDN w:val="0"/>
        <w:spacing w:before="126" w:after="0" w:line="240" w:lineRule="auto"/>
        <w:jc w:val="center"/>
        <w:rPr>
          <w:rFonts w:ascii="Times New Roman" w:eastAsia="Times New Roman" w:hAnsi="Times New Roman" w:cs="Times New Roman"/>
          <w:b/>
          <w:sz w:val="24"/>
        </w:rPr>
      </w:pPr>
    </w:p>
    <w:p w14:paraId="7A8118E9" w14:textId="77777777" w:rsidR="004F6B5C" w:rsidRPr="004F6B5C" w:rsidRDefault="004F6B5C" w:rsidP="004F6B5C">
      <w:pPr>
        <w:widowControl w:val="0"/>
        <w:autoSpaceDE w:val="0"/>
        <w:autoSpaceDN w:val="0"/>
        <w:spacing w:before="126" w:after="0" w:line="240" w:lineRule="auto"/>
        <w:jc w:val="center"/>
        <w:rPr>
          <w:rFonts w:ascii="Times New Roman" w:eastAsia="Times New Roman" w:hAnsi="Times New Roman" w:cs="Times New Roman"/>
          <w:b/>
          <w:sz w:val="28"/>
        </w:rPr>
      </w:pPr>
      <w:r w:rsidRPr="004F6B5C">
        <w:rPr>
          <w:rFonts w:ascii="Times New Roman" w:eastAsia="Times New Roman" w:hAnsi="Times New Roman" w:cs="Times New Roman"/>
          <w:b/>
          <w:sz w:val="24"/>
        </w:rPr>
        <w:t>Nuotolinio mokymo</w:t>
      </w:r>
      <w:r w:rsidR="00720B1E">
        <w:rPr>
          <w:rFonts w:ascii="Times New Roman" w:eastAsia="Times New Roman" w:hAnsi="Times New Roman" w:cs="Times New Roman"/>
          <w:b/>
          <w:sz w:val="24"/>
        </w:rPr>
        <w:t>(si)</w:t>
      </w:r>
      <w:r w:rsidRPr="004F6B5C">
        <w:rPr>
          <w:rFonts w:ascii="Times New Roman" w:eastAsia="Times New Roman" w:hAnsi="Times New Roman" w:cs="Times New Roman"/>
          <w:b/>
          <w:sz w:val="24"/>
        </w:rPr>
        <w:t xml:space="preserve"> dalyko įsivertinimo anketa</w:t>
      </w:r>
    </w:p>
    <w:p w14:paraId="45A599C8" w14:textId="77777777" w:rsidR="004F6B5C" w:rsidRPr="004F6B5C" w:rsidRDefault="004F6B5C" w:rsidP="004F6B5C">
      <w:pPr>
        <w:widowControl w:val="0"/>
        <w:autoSpaceDE w:val="0"/>
        <w:autoSpaceDN w:val="0"/>
        <w:spacing w:after="0" w:line="240" w:lineRule="auto"/>
        <w:rPr>
          <w:rFonts w:ascii="Times New Roman" w:eastAsia="Times New Roman" w:hAnsi="Times New Roman" w:cs="Times New Roman"/>
          <w:sz w:val="30"/>
          <w:szCs w:val="24"/>
        </w:rPr>
      </w:pPr>
    </w:p>
    <w:p w14:paraId="7D09604C" w14:textId="34C5FDC6" w:rsidR="004F6B5C" w:rsidRDefault="004F6B5C" w:rsidP="004F6B5C">
      <w:pPr>
        <w:widowControl w:val="0"/>
        <w:numPr>
          <w:ilvl w:val="0"/>
          <w:numId w:val="23"/>
        </w:numPr>
        <w:tabs>
          <w:tab w:val="left" w:pos="1276"/>
        </w:tabs>
        <w:autoSpaceDE w:val="0"/>
        <w:autoSpaceDN w:val="0"/>
        <w:spacing w:before="174" w:after="0" w:line="240" w:lineRule="auto"/>
        <w:contextualSpacing/>
        <w:jc w:val="both"/>
        <w:rPr>
          <w:rFonts w:ascii="Times New Roman" w:eastAsia="Times New Roman" w:hAnsi="Times New Roman" w:cs="Times New Roman"/>
          <w:sz w:val="24"/>
        </w:rPr>
      </w:pPr>
      <w:r w:rsidRPr="004F6B5C">
        <w:rPr>
          <w:rFonts w:ascii="Times New Roman" w:eastAsia="Times New Roman" w:hAnsi="Times New Roman" w:cs="Times New Roman"/>
          <w:sz w:val="24"/>
        </w:rPr>
        <w:t>Ar jūsų dalyko kurse pateiktas :</w:t>
      </w:r>
    </w:p>
    <w:p w14:paraId="2AA57271" w14:textId="77777777" w:rsidR="005D7298" w:rsidRPr="004F6B5C" w:rsidRDefault="005D7298" w:rsidP="005D7298">
      <w:pPr>
        <w:widowControl w:val="0"/>
        <w:tabs>
          <w:tab w:val="left" w:pos="1276"/>
        </w:tabs>
        <w:autoSpaceDE w:val="0"/>
        <w:autoSpaceDN w:val="0"/>
        <w:spacing w:before="174" w:after="0" w:line="240" w:lineRule="auto"/>
        <w:ind w:left="360"/>
        <w:contextualSpacing/>
        <w:jc w:val="both"/>
        <w:rPr>
          <w:rFonts w:ascii="Times New Roman" w:eastAsia="Times New Roman" w:hAnsi="Times New Roman" w:cs="Times New Roman"/>
          <w:sz w:val="24"/>
        </w:rPr>
      </w:pPr>
    </w:p>
    <w:p w14:paraId="6BC05139" w14:textId="77777777" w:rsidR="004F6B5C" w:rsidRPr="004F6B5C" w:rsidRDefault="004F6B5C" w:rsidP="004F6B5C">
      <w:pPr>
        <w:widowControl w:val="0"/>
        <w:numPr>
          <w:ilvl w:val="1"/>
          <w:numId w:val="23"/>
        </w:numPr>
        <w:tabs>
          <w:tab w:val="left" w:pos="1276"/>
        </w:tabs>
        <w:autoSpaceDE w:val="0"/>
        <w:autoSpaceDN w:val="0"/>
        <w:spacing w:before="137" w:after="0" w:line="240" w:lineRule="auto"/>
        <w:contextualSpacing/>
        <w:jc w:val="both"/>
        <w:rPr>
          <w:rFonts w:ascii="Times New Roman" w:eastAsia="Times New Roman" w:hAnsi="Times New Roman" w:cs="Times New Roman"/>
          <w:sz w:val="24"/>
        </w:rPr>
      </w:pPr>
      <w:r w:rsidRPr="004F6B5C">
        <w:rPr>
          <w:rFonts w:ascii="Times New Roman" w:eastAsia="Times New Roman" w:hAnsi="Times New Roman" w:cs="Times New Roman"/>
          <w:sz w:val="24"/>
        </w:rPr>
        <w:t xml:space="preserve"> Bendra informacija</w:t>
      </w:r>
    </w:p>
    <w:p w14:paraId="4BF8DD3C" w14:textId="73BA1ACA" w:rsidR="004F6B5C" w:rsidRPr="004F6B5C" w:rsidRDefault="004F6B5C" w:rsidP="004F6B5C">
      <w:pPr>
        <w:widowControl w:val="0"/>
        <w:tabs>
          <w:tab w:val="left" w:pos="1276"/>
        </w:tabs>
        <w:autoSpaceDE w:val="0"/>
        <w:autoSpaceDN w:val="0"/>
        <w:spacing w:before="137" w:after="0" w:line="240" w:lineRule="auto"/>
        <w:ind w:left="1197"/>
        <w:jc w:val="both"/>
        <w:rPr>
          <w:rFonts w:ascii="Times New Roman" w:eastAsia="Times New Roman" w:hAnsi="Times New Roman" w:cs="Times New Roman"/>
          <w:sz w:val="24"/>
        </w:rPr>
      </w:pPr>
      <w:r w:rsidRPr="004F6B5C">
        <w:rPr>
          <w:rFonts w:ascii="Times New Roman" w:eastAsia="Times New Roman" w:hAnsi="Times New Roman" w:cs="Times New Roman"/>
          <w:sz w:val="24"/>
        </w:rPr>
        <w:t>Mokytojo vardas, pavardė, dalyko pavadinimas</w:t>
      </w:r>
    </w:p>
    <w:p w14:paraId="254C256F" w14:textId="77777777" w:rsidR="004F6B5C" w:rsidRPr="004F6B5C" w:rsidRDefault="003575E8" w:rsidP="004F6B5C">
      <w:pPr>
        <w:widowControl w:val="0"/>
        <w:tabs>
          <w:tab w:val="left" w:pos="1276"/>
        </w:tabs>
        <w:autoSpaceDE w:val="0"/>
        <w:autoSpaceDN w:val="0"/>
        <w:spacing w:before="13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F6B5C" w:rsidRPr="004F6B5C">
        <w:rPr>
          <w:rFonts w:ascii="Times New Roman" w:eastAsia="Times New Roman" w:hAnsi="Times New Roman" w:cs="Times New Roman"/>
          <w:sz w:val="24"/>
        </w:rPr>
        <w:t xml:space="preserve">  Mokytojo kontaktai (darbinis mokytojo e pašto adresas).</w:t>
      </w:r>
    </w:p>
    <w:p w14:paraId="6CE9FCDB" w14:textId="6BA50D8D" w:rsidR="004F6B5C" w:rsidRPr="004F6B5C" w:rsidRDefault="004F6B5C" w:rsidP="004F6B5C">
      <w:pPr>
        <w:widowControl w:val="0"/>
        <w:tabs>
          <w:tab w:val="left" w:pos="1276"/>
        </w:tabs>
        <w:autoSpaceDE w:val="0"/>
        <w:autoSpaceDN w:val="0"/>
        <w:spacing w:before="139" w:after="0" w:line="240" w:lineRule="auto"/>
        <w:ind w:left="1197"/>
        <w:jc w:val="both"/>
        <w:rPr>
          <w:rFonts w:ascii="Times New Roman" w:eastAsia="Times New Roman" w:hAnsi="Times New Roman" w:cs="Times New Roman"/>
          <w:sz w:val="24"/>
        </w:rPr>
      </w:pPr>
      <w:r w:rsidRPr="004F6B5C">
        <w:rPr>
          <w:rFonts w:ascii="Times New Roman" w:eastAsia="Times New Roman" w:hAnsi="Times New Roman" w:cs="Times New Roman"/>
          <w:sz w:val="24"/>
        </w:rPr>
        <w:t xml:space="preserve">Tikslas, uždaviniai ir </w:t>
      </w:r>
      <w:r w:rsidR="00DC2C00">
        <w:rPr>
          <w:rFonts w:ascii="Times New Roman" w:eastAsia="Times New Roman" w:hAnsi="Times New Roman" w:cs="Times New Roman"/>
          <w:sz w:val="24"/>
        </w:rPr>
        <w:t xml:space="preserve">dalyko </w:t>
      </w:r>
      <w:r w:rsidRPr="004F6B5C">
        <w:rPr>
          <w:rFonts w:ascii="Times New Roman" w:eastAsia="Times New Roman" w:hAnsi="Times New Roman" w:cs="Times New Roman"/>
          <w:sz w:val="24"/>
        </w:rPr>
        <w:t>vertinim</w:t>
      </w:r>
      <w:r w:rsidR="00DC2C00">
        <w:rPr>
          <w:rFonts w:ascii="Times New Roman" w:eastAsia="Times New Roman" w:hAnsi="Times New Roman" w:cs="Times New Roman"/>
          <w:sz w:val="24"/>
        </w:rPr>
        <w:t>o tvarka</w:t>
      </w:r>
    </w:p>
    <w:p w14:paraId="679643D5" w14:textId="16D09FC8" w:rsidR="004F6B5C" w:rsidRDefault="004F6B5C" w:rsidP="004F6B5C">
      <w:pPr>
        <w:widowControl w:val="0"/>
        <w:tabs>
          <w:tab w:val="left" w:pos="1276"/>
        </w:tabs>
        <w:autoSpaceDE w:val="0"/>
        <w:autoSpaceDN w:val="0"/>
        <w:spacing w:before="139" w:after="0" w:line="240" w:lineRule="auto"/>
        <w:ind w:left="1197"/>
        <w:jc w:val="both"/>
        <w:rPr>
          <w:rFonts w:ascii="Times New Roman" w:eastAsia="Times New Roman" w:hAnsi="Times New Roman" w:cs="Times New Roman"/>
          <w:sz w:val="24"/>
        </w:rPr>
      </w:pPr>
      <w:r w:rsidRPr="004F6B5C">
        <w:rPr>
          <w:rFonts w:ascii="Times New Roman" w:eastAsia="Times New Roman" w:hAnsi="Times New Roman" w:cs="Times New Roman"/>
          <w:sz w:val="24"/>
        </w:rPr>
        <w:t>Naudoti šaltiniai</w:t>
      </w:r>
    </w:p>
    <w:p w14:paraId="5C8E7234" w14:textId="77777777" w:rsidR="00DD2B73" w:rsidRPr="004F6B5C" w:rsidRDefault="00DD2B73" w:rsidP="004F6B5C">
      <w:pPr>
        <w:widowControl w:val="0"/>
        <w:tabs>
          <w:tab w:val="left" w:pos="1276"/>
        </w:tabs>
        <w:autoSpaceDE w:val="0"/>
        <w:autoSpaceDN w:val="0"/>
        <w:spacing w:before="139" w:after="0" w:line="240" w:lineRule="auto"/>
        <w:ind w:left="1197"/>
        <w:jc w:val="both"/>
        <w:rPr>
          <w:rFonts w:ascii="Times New Roman" w:eastAsia="Times New Roman" w:hAnsi="Times New Roman" w:cs="Times New Roman"/>
          <w:sz w:val="24"/>
        </w:rPr>
      </w:pPr>
    </w:p>
    <w:p w14:paraId="6671E3AE" w14:textId="77777777" w:rsidR="004F6B5C" w:rsidRPr="004F6B5C" w:rsidRDefault="004F6B5C" w:rsidP="004F6B5C">
      <w:pPr>
        <w:widowControl w:val="0"/>
        <w:numPr>
          <w:ilvl w:val="0"/>
          <w:numId w:val="23"/>
        </w:numPr>
        <w:tabs>
          <w:tab w:val="left" w:pos="1276"/>
        </w:tabs>
        <w:autoSpaceDE w:val="0"/>
        <w:autoSpaceDN w:val="0"/>
        <w:spacing w:before="139" w:after="0" w:line="360" w:lineRule="auto"/>
        <w:contextualSpacing/>
        <w:jc w:val="both"/>
        <w:rPr>
          <w:rFonts w:ascii="Times New Roman" w:eastAsia="Times New Roman" w:hAnsi="Times New Roman" w:cs="Times New Roman"/>
          <w:sz w:val="24"/>
        </w:rPr>
      </w:pPr>
      <w:r w:rsidRPr="004F6B5C">
        <w:rPr>
          <w:rFonts w:ascii="Times New Roman" w:eastAsia="Times New Roman" w:hAnsi="Times New Roman" w:cs="Times New Roman"/>
          <w:sz w:val="24"/>
        </w:rPr>
        <w:t>Ar jūsų pamokų struktūrą sudaro:</w:t>
      </w:r>
    </w:p>
    <w:p w14:paraId="3A386C25" w14:textId="77777777" w:rsidR="004F6B5C" w:rsidRPr="004F6B5C" w:rsidRDefault="004F6B5C" w:rsidP="004F6B5C">
      <w:pPr>
        <w:spacing w:after="0" w:line="240" w:lineRule="auto"/>
        <w:ind w:left="1296"/>
        <w:rPr>
          <w:rFonts w:ascii="Times New Roman" w:hAnsi="Times New Roman" w:cs="Times New Roman"/>
          <w:sz w:val="24"/>
          <w:szCs w:val="24"/>
        </w:rPr>
      </w:pPr>
      <w:r w:rsidRPr="004F6B5C">
        <w:rPr>
          <w:rFonts w:ascii="Times New Roman" w:hAnsi="Times New Roman" w:cs="Times New Roman"/>
          <w:sz w:val="24"/>
          <w:szCs w:val="24"/>
        </w:rPr>
        <w:t>Pamokos tema</w:t>
      </w:r>
    </w:p>
    <w:p w14:paraId="21998A6E" w14:textId="77777777" w:rsidR="004F6B5C" w:rsidRPr="004F6B5C" w:rsidRDefault="004F6B5C" w:rsidP="004F6B5C">
      <w:pPr>
        <w:spacing w:after="0" w:line="240" w:lineRule="auto"/>
        <w:ind w:left="1296"/>
        <w:rPr>
          <w:rFonts w:ascii="Times New Roman" w:hAnsi="Times New Roman" w:cs="Times New Roman"/>
          <w:sz w:val="24"/>
          <w:szCs w:val="24"/>
        </w:rPr>
      </w:pPr>
      <w:r w:rsidRPr="004F6B5C">
        <w:rPr>
          <w:rFonts w:ascii="Times New Roman" w:hAnsi="Times New Roman" w:cs="Times New Roman"/>
          <w:sz w:val="24"/>
          <w:szCs w:val="24"/>
        </w:rPr>
        <w:t>Pamokos uždaviniai ir vertinimas</w:t>
      </w:r>
    </w:p>
    <w:p w14:paraId="1A606046" w14:textId="77777777" w:rsidR="004F6B5C" w:rsidRPr="004F6B5C" w:rsidRDefault="003575E8" w:rsidP="004F6B5C">
      <w:pPr>
        <w:spacing w:after="0" w:line="240" w:lineRule="auto"/>
        <w:ind w:left="1296"/>
        <w:rPr>
          <w:rFonts w:ascii="Times New Roman" w:hAnsi="Times New Roman" w:cs="Times New Roman"/>
          <w:sz w:val="24"/>
          <w:szCs w:val="24"/>
        </w:rPr>
      </w:pPr>
      <w:r>
        <w:rPr>
          <w:rFonts w:ascii="Times New Roman" w:hAnsi="Times New Roman" w:cs="Times New Roman"/>
          <w:sz w:val="24"/>
          <w:szCs w:val="24"/>
        </w:rPr>
        <w:t>Pamokos v</w:t>
      </w:r>
      <w:r w:rsidR="004F6B5C" w:rsidRPr="004F6B5C">
        <w:rPr>
          <w:rFonts w:ascii="Times New Roman" w:hAnsi="Times New Roman" w:cs="Times New Roman"/>
          <w:sz w:val="24"/>
          <w:szCs w:val="24"/>
        </w:rPr>
        <w:t>eiklos</w:t>
      </w:r>
    </w:p>
    <w:p w14:paraId="7E5A2DC0" w14:textId="77777777" w:rsidR="004F6B5C" w:rsidRPr="004F6B5C" w:rsidRDefault="003575E8" w:rsidP="004F6B5C">
      <w:pPr>
        <w:spacing w:after="0" w:line="240" w:lineRule="auto"/>
        <w:ind w:left="1296"/>
        <w:rPr>
          <w:rFonts w:ascii="Times New Roman" w:hAnsi="Times New Roman" w:cs="Times New Roman"/>
          <w:sz w:val="24"/>
          <w:szCs w:val="24"/>
        </w:rPr>
      </w:pPr>
      <w:r>
        <w:rPr>
          <w:rFonts w:ascii="Times New Roman" w:hAnsi="Times New Roman" w:cs="Times New Roman"/>
          <w:sz w:val="24"/>
          <w:szCs w:val="24"/>
        </w:rPr>
        <w:t>Įsivertinimas, r</w:t>
      </w:r>
      <w:r w:rsidR="004F6B5C" w:rsidRPr="004F6B5C">
        <w:rPr>
          <w:rFonts w:ascii="Times New Roman" w:hAnsi="Times New Roman" w:cs="Times New Roman"/>
          <w:sz w:val="24"/>
          <w:szCs w:val="24"/>
        </w:rPr>
        <w:t>efleksija</w:t>
      </w:r>
      <w:r>
        <w:rPr>
          <w:rFonts w:ascii="Times New Roman" w:hAnsi="Times New Roman" w:cs="Times New Roman"/>
          <w:sz w:val="24"/>
          <w:szCs w:val="24"/>
        </w:rPr>
        <w:t>?</w:t>
      </w:r>
    </w:p>
    <w:p w14:paraId="649A1429" w14:textId="77777777" w:rsidR="004F6B5C" w:rsidRPr="004F6B5C" w:rsidRDefault="004F6B5C" w:rsidP="004F6B5C">
      <w:pPr>
        <w:widowControl w:val="0"/>
        <w:numPr>
          <w:ilvl w:val="0"/>
          <w:numId w:val="23"/>
        </w:numPr>
        <w:tabs>
          <w:tab w:val="left" w:pos="1276"/>
        </w:tabs>
        <w:autoSpaceDE w:val="0"/>
        <w:autoSpaceDN w:val="0"/>
        <w:spacing w:before="137" w:after="0" w:line="240" w:lineRule="auto"/>
        <w:contextualSpacing/>
        <w:jc w:val="both"/>
        <w:rPr>
          <w:rFonts w:ascii="Times New Roman" w:eastAsia="Times New Roman" w:hAnsi="Times New Roman" w:cs="Times New Roman"/>
          <w:sz w:val="24"/>
        </w:rPr>
      </w:pPr>
      <w:r w:rsidRPr="004F6B5C">
        <w:rPr>
          <w:rFonts w:ascii="Times New Roman" w:eastAsia="Times New Roman" w:hAnsi="Times New Roman" w:cs="Times New Roman"/>
          <w:sz w:val="24"/>
        </w:rPr>
        <w:t>Ar pamokų turinys pateiktas nuosekliai ir laikantis mokymo dalyko aprašo?</w:t>
      </w:r>
    </w:p>
    <w:p w14:paraId="06045B04" w14:textId="77777777" w:rsidR="004F6B5C" w:rsidRPr="004F6B5C" w:rsidRDefault="004F6B5C" w:rsidP="004F6B5C">
      <w:pPr>
        <w:widowControl w:val="0"/>
        <w:numPr>
          <w:ilvl w:val="0"/>
          <w:numId w:val="23"/>
        </w:numPr>
        <w:tabs>
          <w:tab w:val="left" w:pos="1276"/>
        </w:tabs>
        <w:autoSpaceDE w:val="0"/>
        <w:autoSpaceDN w:val="0"/>
        <w:spacing w:before="137" w:after="0" w:line="240" w:lineRule="auto"/>
        <w:contextualSpacing/>
        <w:jc w:val="both"/>
        <w:rPr>
          <w:rFonts w:ascii="Times New Roman" w:eastAsia="Times New Roman" w:hAnsi="Times New Roman" w:cs="Times New Roman"/>
          <w:sz w:val="24"/>
        </w:rPr>
      </w:pPr>
      <w:r w:rsidRPr="004F6B5C">
        <w:rPr>
          <w:rFonts w:ascii="Times New Roman" w:eastAsia="Times New Roman" w:hAnsi="Times New Roman" w:cs="Times New Roman"/>
          <w:sz w:val="24"/>
        </w:rPr>
        <w:t>Ar pamokose nurodyta atsikaitymų tvarka, vertinimo kriterijai?</w:t>
      </w:r>
    </w:p>
    <w:p w14:paraId="70244E11" w14:textId="77777777" w:rsidR="004F6B5C" w:rsidRPr="004F6B5C" w:rsidRDefault="004F6B5C" w:rsidP="004F6B5C">
      <w:pPr>
        <w:widowControl w:val="0"/>
        <w:numPr>
          <w:ilvl w:val="0"/>
          <w:numId w:val="23"/>
        </w:numPr>
        <w:tabs>
          <w:tab w:val="left" w:pos="1276"/>
        </w:tabs>
        <w:autoSpaceDE w:val="0"/>
        <w:autoSpaceDN w:val="0"/>
        <w:spacing w:before="137" w:after="0" w:line="240" w:lineRule="auto"/>
        <w:contextualSpacing/>
        <w:jc w:val="both"/>
        <w:rPr>
          <w:rFonts w:ascii="Times New Roman" w:eastAsia="Times New Roman" w:hAnsi="Times New Roman" w:cs="Times New Roman"/>
          <w:sz w:val="24"/>
        </w:rPr>
      </w:pPr>
      <w:r w:rsidRPr="004F6B5C">
        <w:rPr>
          <w:rFonts w:ascii="Times New Roman" w:eastAsia="Times New Roman" w:hAnsi="Times New Roman" w:cs="Times New Roman"/>
          <w:sz w:val="24"/>
        </w:rPr>
        <w:t>Ar jūsų pamokų turinys nepažeidžia autorinių teisių?</w:t>
      </w:r>
    </w:p>
    <w:p w14:paraId="3BD3C30F" w14:textId="77777777" w:rsidR="004F6B5C" w:rsidRPr="004F6B5C" w:rsidRDefault="004F6B5C" w:rsidP="004F6B5C">
      <w:pPr>
        <w:widowControl w:val="0"/>
        <w:autoSpaceDE w:val="0"/>
        <w:autoSpaceDN w:val="0"/>
        <w:spacing w:after="0" w:line="240" w:lineRule="auto"/>
        <w:rPr>
          <w:rFonts w:ascii="Times New Roman" w:eastAsia="Times New Roman" w:hAnsi="Times New Roman" w:cs="Times New Roman"/>
          <w:sz w:val="24"/>
        </w:rPr>
      </w:pPr>
    </w:p>
    <w:p w14:paraId="45EEEB0B" w14:textId="77777777" w:rsidR="004F6B5C" w:rsidRPr="004F6B5C" w:rsidRDefault="004F6B5C" w:rsidP="004F6B5C">
      <w:pPr>
        <w:widowControl w:val="0"/>
        <w:autoSpaceDE w:val="0"/>
        <w:autoSpaceDN w:val="0"/>
        <w:spacing w:after="0" w:line="240" w:lineRule="auto"/>
        <w:rPr>
          <w:rFonts w:ascii="Times New Roman" w:eastAsia="Times New Roman" w:hAnsi="Times New Roman" w:cs="Times New Roman"/>
          <w:sz w:val="24"/>
        </w:rPr>
      </w:pPr>
    </w:p>
    <w:p w14:paraId="79BBE19B" w14:textId="77777777" w:rsidR="004F6B5C" w:rsidRPr="004F6B5C" w:rsidRDefault="004F6B5C" w:rsidP="004F6B5C">
      <w:pPr>
        <w:widowControl w:val="0"/>
        <w:tabs>
          <w:tab w:val="left" w:pos="1785"/>
        </w:tabs>
        <w:autoSpaceDE w:val="0"/>
        <w:autoSpaceDN w:val="0"/>
        <w:spacing w:after="0" w:line="240" w:lineRule="auto"/>
        <w:jc w:val="center"/>
        <w:rPr>
          <w:rFonts w:ascii="Times New Roman" w:eastAsia="Times New Roman" w:hAnsi="Times New Roman" w:cs="Times New Roman"/>
          <w:sz w:val="24"/>
        </w:rPr>
      </w:pPr>
      <w:r w:rsidRPr="004F6B5C">
        <w:rPr>
          <w:rFonts w:ascii="Times New Roman" w:eastAsia="Times New Roman" w:hAnsi="Times New Roman" w:cs="Times New Roman"/>
          <w:sz w:val="24"/>
        </w:rPr>
        <w:t>______________________</w:t>
      </w:r>
    </w:p>
    <w:p w14:paraId="37CAE4A1" w14:textId="77777777" w:rsidR="004F6B5C" w:rsidRPr="004F6B5C" w:rsidRDefault="004F6B5C" w:rsidP="004F6B5C">
      <w:pPr>
        <w:spacing w:after="160" w:line="256" w:lineRule="auto"/>
      </w:pPr>
    </w:p>
    <w:p w14:paraId="7DB1CEEC" w14:textId="77777777" w:rsidR="004F6B5C" w:rsidRDefault="004F6B5C" w:rsidP="004F6B5C">
      <w:pPr>
        <w:pStyle w:val="Betarp"/>
        <w:rPr>
          <w:rFonts w:ascii="Times New Roman" w:hAnsi="Times New Roman" w:cs="Times New Roman"/>
          <w:sz w:val="24"/>
          <w:szCs w:val="24"/>
        </w:rPr>
      </w:pPr>
    </w:p>
    <w:p w14:paraId="295C3D28" w14:textId="77777777" w:rsidR="004F6B5C" w:rsidRPr="004F6B5C" w:rsidRDefault="004F6B5C" w:rsidP="004F6B5C">
      <w:pPr>
        <w:pStyle w:val="Betarp"/>
        <w:rPr>
          <w:rFonts w:ascii="Times New Roman" w:hAnsi="Times New Roman" w:cs="Times New Roman"/>
          <w:sz w:val="24"/>
          <w:szCs w:val="24"/>
        </w:rPr>
      </w:pPr>
    </w:p>
    <w:sectPr w:rsidR="004F6B5C" w:rsidRPr="004F6B5C" w:rsidSect="004F6B5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C4F"/>
    <w:multiLevelType w:val="hybridMultilevel"/>
    <w:tmpl w:val="7B225B50"/>
    <w:lvl w:ilvl="0" w:tplc="2A3CA3E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CD040ED"/>
    <w:multiLevelType w:val="hybridMultilevel"/>
    <w:tmpl w:val="C1B029D4"/>
    <w:lvl w:ilvl="0" w:tplc="397838A6">
      <w:start w:val="1"/>
      <w:numFmt w:val="decimal"/>
      <w:lvlText w:val="24. %1."/>
      <w:lvlJc w:val="left"/>
      <w:pPr>
        <w:ind w:left="1080" w:hanging="360"/>
      </w:pPr>
      <w:rPr>
        <w:rFonts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1B869D7"/>
    <w:multiLevelType w:val="hybridMultilevel"/>
    <w:tmpl w:val="52B2EA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C677FE"/>
    <w:multiLevelType w:val="hybridMultilevel"/>
    <w:tmpl w:val="44F83BC6"/>
    <w:lvl w:ilvl="0" w:tplc="2A3CA3E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30302E0"/>
    <w:multiLevelType w:val="hybridMultilevel"/>
    <w:tmpl w:val="D5745E0E"/>
    <w:lvl w:ilvl="0" w:tplc="598CA7F4">
      <w:start w:val="1"/>
      <w:numFmt w:val="decimal"/>
      <w:lvlText w:val="29. %1."/>
      <w:lvlJc w:val="left"/>
      <w:pPr>
        <w:ind w:left="107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A408F7"/>
    <w:multiLevelType w:val="hybridMultilevel"/>
    <w:tmpl w:val="2F542076"/>
    <w:lvl w:ilvl="0" w:tplc="99BEBDB4">
      <w:start w:val="1"/>
      <w:numFmt w:val="decimal"/>
      <w:lvlText w:val="27. %1."/>
      <w:lvlJc w:val="left"/>
      <w:pPr>
        <w:ind w:left="1080" w:hanging="360"/>
      </w:pPr>
      <w:rPr>
        <w:rFonts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18C503B1"/>
    <w:multiLevelType w:val="hybridMultilevel"/>
    <w:tmpl w:val="BC58074A"/>
    <w:lvl w:ilvl="0" w:tplc="0427000F">
      <w:start w:val="1"/>
      <w:numFmt w:val="decimal"/>
      <w:lvlText w:val="%1."/>
      <w:lvlJc w:val="left"/>
      <w:pPr>
        <w:ind w:left="840" w:hanging="360"/>
      </w:p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7" w15:restartNumberingAfterBreak="0">
    <w:nsid w:val="1B5657FA"/>
    <w:multiLevelType w:val="multilevel"/>
    <w:tmpl w:val="A5BE0450"/>
    <w:lvl w:ilvl="0">
      <w:start w:val="10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E0042A"/>
    <w:multiLevelType w:val="hybridMultilevel"/>
    <w:tmpl w:val="925C48BC"/>
    <w:lvl w:ilvl="0" w:tplc="BB6CBD4C">
      <w:start w:val="1"/>
      <w:numFmt w:val="decimal"/>
      <w:lvlText w:val="28. %1."/>
      <w:lvlJc w:val="left"/>
      <w:pPr>
        <w:ind w:left="1080" w:hanging="360"/>
      </w:pPr>
      <w:rPr>
        <w:rFonts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D950E3A"/>
    <w:multiLevelType w:val="multilevel"/>
    <w:tmpl w:val="F5FA3BF4"/>
    <w:lvl w:ilvl="0">
      <w:start w:val="1"/>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376" w:hanging="1800"/>
      </w:pPr>
      <w:rPr>
        <w:rFonts w:hint="default"/>
      </w:rPr>
    </w:lvl>
  </w:abstractNum>
  <w:abstractNum w:abstractNumId="10" w15:restartNumberingAfterBreak="0">
    <w:nsid w:val="1EDB6BF7"/>
    <w:multiLevelType w:val="multilevel"/>
    <w:tmpl w:val="FE94296A"/>
    <w:lvl w:ilvl="0">
      <w:start w:val="1"/>
      <w:numFmt w:val="decimal"/>
      <w:lvlText w:val="%1."/>
      <w:lvlJc w:val="left"/>
      <w:pPr>
        <w:ind w:left="785"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E4A020A"/>
    <w:multiLevelType w:val="multilevel"/>
    <w:tmpl w:val="FE94296A"/>
    <w:lvl w:ilvl="0">
      <w:start w:val="1"/>
      <w:numFmt w:val="decimal"/>
      <w:lvlText w:val="%1."/>
      <w:lvlJc w:val="left"/>
      <w:pPr>
        <w:ind w:left="785"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720C71"/>
    <w:multiLevelType w:val="hybridMultilevel"/>
    <w:tmpl w:val="ECE49014"/>
    <w:lvl w:ilvl="0" w:tplc="2A3CA3EA">
      <w:numFmt w:val="bullet"/>
      <w:lvlText w:val="-"/>
      <w:lvlJc w:val="left"/>
      <w:pPr>
        <w:ind w:left="1080" w:hanging="360"/>
      </w:pPr>
      <w:rPr>
        <w:rFonts w:ascii="Times New Roman" w:eastAsiaTheme="minorHAnsi" w:hAnsi="Times New Roman" w:cs="Times New Roman"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0980492"/>
    <w:multiLevelType w:val="multilevel"/>
    <w:tmpl w:val="6E7AC880"/>
    <w:lvl w:ilvl="0">
      <w:start w:val="53"/>
      <w:numFmt w:val="decimal"/>
      <w:lvlText w:val="%1."/>
      <w:lvlJc w:val="left"/>
      <w:pPr>
        <w:ind w:left="643" w:hanging="360"/>
      </w:pPr>
      <w:rPr>
        <w:rFonts w:hint="default"/>
      </w:rPr>
    </w:lvl>
    <w:lvl w:ilvl="1">
      <w:start w:val="2"/>
      <w:numFmt w:val="decimal"/>
      <w:isLgl/>
      <w:lvlText w:val="%1.%2."/>
      <w:lvlJc w:val="left"/>
      <w:pPr>
        <w:ind w:left="823" w:hanging="54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4" w15:restartNumberingAfterBreak="0">
    <w:nsid w:val="38E44EE3"/>
    <w:multiLevelType w:val="hybridMultilevel"/>
    <w:tmpl w:val="2D22DA5A"/>
    <w:lvl w:ilvl="0" w:tplc="2A3CA3EA">
      <w:numFmt w:val="bullet"/>
      <w:lvlText w:val="-"/>
      <w:lvlJc w:val="left"/>
      <w:pPr>
        <w:ind w:left="2016" w:hanging="360"/>
      </w:pPr>
      <w:rPr>
        <w:rFonts w:ascii="Times New Roman" w:eastAsiaTheme="minorHAnsi"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5" w15:restartNumberingAfterBreak="0">
    <w:nsid w:val="39FC2A28"/>
    <w:multiLevelType w:val="multilevel"/>
    <w:tmpl w:val="F9E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81101C"/>
    <w:multiLevelType w:val="hybridMultilevel"/>
    <w:tmpl w:val="3E7220A6"/>
    <w:lvl w:ilvl="0" w:tplc="FD24FECA">
      <w:start w:val="1"/>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7" w15:restartNumberingAfterBreak="0">
    <w:nsid w:val="4B8B6A69"/>
    <w:multiLevelType w:val="hybridMultilevel"/>
    <w:tmpl w:val="67000952"/>
    <w:lvl w:ilvl="0" w:tplc="5C9658C2">
      <w:start w:val="1"/>
      <w:numFmt w:val="decimal"/>
      <w:lvlText w:val="26. %1."/>
      <w:lvlJc w:val="left"/>
      <w:pPr>
        <w:ind w:left="1080" w:hanging="360"/>
      </w:pPr>
      <w:rPr>
        <w:rFonts w:hint="default"/>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0297B70"/>
    <w:multiLevelType w:val="hybridMultilevel"/>
    <w:tmpl w:val="75A00D84"/>
    <w:lvl w:ilvl="0" w:tplc="2A3CA3E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53CB6C9A"/>
    <w:multiLevelType w:val="hybridMultilevel"/>
    <w:tmpl w:val="BD2CDD40"/>
    <w:lvl w:ilvl="0" w:tplc="2A3CA3E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5B971D4"/>
    <w:multiLevelType w:val="multilevel"/>
    <w:tmpl w:val="25C2D696"/>
    <w:lvl w:ilvl="0">
      <w:start w:val="4"/>
      <w:numFmt w:val="decimal"/>
      <w:lvlText w:val="%1"/>
      <w:lvlJc w:val="left"/>
      <w:pPr>
        <w:ind w:left="360" w:hanging="360"/>
      </w:pPr>
      <w:rPr>
        <w:rFonts w:hint="default"/>
        <w:b/>
      </w:rPr>
    </w:lvl>
    <w:lvl w:ilvl="1">
      <w:start w:val="6"/>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21" w15:restartNumberingAfterBreak="0">
    <w:nsid w:val="5C7E1CDF"/>
    <w:multiLevelType w:val="multilevel"/>
    <w:tmpl w:val="8BA84D5E"/>
    <w:lvl w:ilvl="0">
      <w:start w:val="1"/>
      <w:numFmt w:val="decimal"/>
      <w:lvlText w:val="%1."/>
      <w:lvlJc w:val="left"/>
      <w:pPr>
        <w:ind w:left="785" w:hanging="360"/>
      </w:pPr>
    </w:lvl>
    <w:lvl w:ilvl="1">
      <w:start w:val="1"/>
      <w:numFmt w:val="decimal"/>
      <w:isLgl/>
      <w:lvlText w:val="%1.%2."/>
      <w:lvlJc w:val="left"/>
      <w:pPr>
        <w:ind w:left="1200" w:hanging="48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D5B2E2A"/>
    <w:multiLevelType w:val="multilevel"/>
    <w:tmpl w:val="FE94296A"/>
    <w:lvl w:ilvl="0">
      <w:start w:val="1"/>
      <w:numFmt w:val="decimal"/>
      <w:lvlText w:val="%1."/>
      <w:lvlJc w:val="left"/>
      <w:pPr>
        <w:ind w:left="785"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1B6464E"/>
    <w:multiLevelType w:val="hybridMultilevel"/>
    <w:tmpl w:val="CC0ECB44"/>
    <w:lvl w:ilvl="0" w:tplc="2A3CA3E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65507A3D"/>
    <w:multiLevelType w:val="hybridMultilevel"/>
    <w:tmpl w:val="834A190C"/>
    <w:lvl w:ilvl="0" w:tplc="2A3CA3EA">
      <w:numFmt w:val="bullet"/>
      <w:lvlText w:val="-"/>
      <w:lvlJc w:val="left"/>
      <w:pPr>
        <w:ind w:left="1440" w:hanging="360"/>
      </w:pPr>
      <w:rPr>
        <w:rFonts w:ascii="Times New Roman" w:eastAsiaTheme="minorHAns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660E7F62"/>
    <w:multiLevelType w:val="hybridMultilevel"/>
    <w:tmpl w:val="62469124"/>
    <w:lvl w:ilvl="0" w:tplc="2A3CA3EA">
      <w:numFmt w:val="bullet"/>
      <w:lvlText w:val="-"/>
      <w:lvlJc w:val="left"/>
      <w:pPr>
        <w:ind w:left="1080" w:hanging="360"/>
      </w:pPr>
      <w:rPr>
        <w:rFonts w:ascii="Times New Roman" w:eastAsiaTheme="minorHAns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684F5903"/>
    <w:multiLevelType w:val="hybridMultilevel"/>
    <w:tmpl w:val="3F74C7AE"/>
    <w:lvl w:ilvl="0" w:tplc="2A3CA3E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6ED831B5"/>
    <w:multiLevelType w:val="hybridMultilevel"/>
    <w:tmpl w:val="338CCE34"/>
    <w:lvl w:ilvl="0" w:tplc="2A3CA3EA">
      <w:numFmt w:val="bullet"/>
      <w:lvlText w:val="-"/>
      <w:lvlJc w:val="left"/>
      <w:pPr>
        <w:ind w:left="2016" w:hanging="360"/>
      </w:pPr>
      <w:rPr>
        <w:rFonts w:ascii="Times New Roman" w:eastAsiaTheme="minorHAnsi"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8" w15:restartNumberingAfterBreak="0">
    <w:nsid w:val="708F6C32"/>
    <w:multiLevelType w:val="hybridMultilevel"/>
    <w:tmpl w:val="EF705B36"/>
    <w:lvl w:ilvl="0" w:tplc="0427000F">
      <w:start w:val="1"/>
      <w:numFmt w:val="decimal"/>
      <w:lvlText w:val="%1."/>
      <w:lvlJc w:val="left"/>
      <w:pPr>
        <w:ind w:left="840" w:hanging="360"/>
      </w:p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4367F5D"/>
    <w:multiLevelType w:val="hybridMultilevel"/>
    <w:tmpl w:val="E9DE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D85962"/>
    <w:multiLevelType w:val="hybridMultilevel"/>
    <w:tmpl w:val="AA54F7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BD15D8D"/>
    <w:multiLevelType w:val="hybridMultilevel"/>
    <w:tmpl w:val="38CC7746"/>
    <w:lvl w:ilvl="0" w:tplc="1B7E28D2">
      <w:start w:val="1"/>
      <w:numFmt w:val="decimal"/>
      <w:lvlText w:val="23. %1."/>
      <w:lvlJc w:val="left"/>
      <w:pPr>
        <w:ind w:left="1080" w:hanging="360"/>
      </w:pPr>
      <w:rPr>
        <w:rFonts w:hint="default"/>
        <w:b w:val="0"/>
        <w:bCs/>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15:restartNumberingAfterBreak="0">
    <w:nsid w:val="7F8A2A30"/>
    <w:multiLevelType w:val="hybridMultilevel"/>
    <w:tmpl w:val="6782766C"/>
    <w:lvl w:ilvl="0" w:tplc="FBD810FE">
      <w:start w:val="1"/>
      <w:numFmt w:val="decimal"/>
      <w:lvlText w:val="25. %1."/>
      <w:lvlJc w:val="left"/>
      <w:pPr>
        <w:ind w:left="1080" w:hanging="360"/>
      </w:pPr>
      <w:rPr>
        <w:rFonts w:hint="default"/>
        <w:color w:val="auto"/>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21"/>
  </w:num>
  <w:num w:numId="4">
    <w:abstractNumId w:val="30"/>
  </w:num>
  <w:num w:numId="5">
    <w:abstractNumId w:val="19"/>
  </w:num>
  <w:num w:numId="6">
    <w:abstractNumId w:val="24"/>
  </w:num>
  <w:num w:numId="7">
    <w:abstractNumId w:val="26"/>
  </w:num>
  <w:num w:numId="8">
    <w:abstractNumId w:val="27"/>
  </w:num>
  <w:num w:numId="9">
    <w:abstractNumId w:val="14"/>
  </w:num>
  <w:num w:numId="10">
    <w:abstractNumId w:val="18"/>
  </w:num>
  <w:num w:numId="11">
    <w:abstractNumId w:val="25"/>
  </w:num>
  <w:num w:numId="12">
    <w:abstractNumId w:val="12"/>
  </w:num>
  <w:num w:numId="13">
    <w:abstractNumId w:val="23"/>
  </w:num>
  <w:num w:numId="14">
    <w:abstractNumId w:val="0"/>
  </w:num>
  <w:num w:numId="15">
    <w:abstractNumId w:val="3"/>
  </w:num>
  <w:num w:numId="16">
    <w:abstractNumId w:val="28"/>
  </w:num>
  <w:num w:numId="17">
    <w:abstractNumId w:val="2"/>
  </w:num>
  <w:num w:numId="18">
    <w:abstractNumId w:val="29"/>
  </w:num>
  <w:num w:numId="19">
    <w:abstractNumId w:val="6"/>
  </w:num>
  <w:num w:numId="20">
    <w:abstractNumId w:val="11"/>
  </w:num>
  <w:num w:numId="21">
    <w:abstractNumId w:val="22"/>
  </w:num>
  <w:num w:numId="22">
    <w:abstractNumId w:val="10"/>
  </w:num>
  <w:num w:numId="23">
    <w:abstractNumId w:val="9"/>
  </w:num>
  <w:num w:numId="24">
    <w:abstractNumId w:val="16"/>
  </w:num>
  <w:num w:numId="25">
    <w:abstractNumId w:val="20"/>
  </w:num>
  <w:num w:numId="26">
    <w:abstractNumId w:val="15"/>
  </w:num>
  <w:num w:numId="27">
    <w:abstractNumId w:val="31"/>
  </w:num>
  <w:num w:numId="28">
    <w:abstractNumId w:val="1"/>
  </w:num>
  <w:num w:numId="29">
    <w:abstractNumId w:val="32"/>
  </w:num>
  <w:num w:numId="30">
    <w:abstractNumId w:val="17"/>
  </w:num>
  <w:num w:numId="31">
    <w:abstractNumId w:val="5"/>
  </w:num>
  <w:num w:numId="32">
    <w:abstractNumId w:val="8"/>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7418"/>
    <w:rsid w:val="000205CC"/>
    <w:rsid w:val="00025A41"/>
    <w:rsid w:val="000348DC"/>
    <w:rsid w:val="00040D1D"/>
    <w:rsid w:val="00050AF2"/>
    <w:rsid w:val="00056F87"/>
    <w:rsid w:val="00063455"/>
    <w:rsid w:val="00066691"/>
    <w:rsid w:val="00074CE1"/>
    <w:rsid w:val="000C410E"/>
    <w:rsid w:val="000D5C5F"/>
    <w:rsid w:val="000E0C72"/>
    <w:rsid w:val="00132D65"/>
    <w:rsid w:val="00145C08"/>
    <w:rsid w:val="001844E1"/>
    <w:rsid w:val="001D5AC8"/>
    <w:rsid w:val="00227A31"/>
    <w:rsid w:val="00234080"/>
    <w:rsid w:val="00246FD6"/>
    <w:rsid w:val="00257FFE"/>
    <w:rsid w:val="00266FE5"/>
    <w:rsid w:val="00277AA2"/>
    <w:rsid w:val="00291C02"/>
    <w:rsid w:val="002D1E1D"/>
    <w:rsid w:val="002E172A"/>
    <w:rsid w:val="002F6917"/>
    <w:rsid w:val="0034185F"/>
    <w:rsid w:val="003528FE"/>
    <w:rsid w:val="003575E8"/>
    <w:rsid w:val="003636E4"/>
    <w:rsid w:val="00374A58"/>
    <w:rsid w:val="003A6B15"/>
    <w:rsid w:val="003F3A78"/>
    <w:rsid w:val="0041066C"/>
    <w:rsid w:val="004220FC"/>
    <w:rsid w:val="004228AB"/>
    <w:rsid w:val="00435CA9"/>
    <w:rsid w:val="00437FC0"/>
    <w:rsid w:val="00442ACC"/>
    <w:rsid w:val="00465FAC"/>
    <w:rsid w:val="0049531D"/>
    <w:rsid w:val="004A5C1E"/>
    <w:rsid w:val="004B25A9"/>
    <w:rsid w:val="004B2684"/>
    <w:rsid w:val="004C0370"/>
    <w:rsid w:val="004C3817"/>
    <w:rsid w:val="004D1368"/>
    <w:rsid w:val="004F6B5C"/>
    <w:rsid w:val="0054547C"/>
    <w:rsid w:val="0055731B"/>
    <w:rsid w:val="00596D8C"/>
    <w:rsid w:val="00597904"/>
    <w:rsid w:val="005A03C6"/>
    <w:rsid w:val="005D7298"/>
    <w:rsid w:val="005E5020"/>
    <w:rsid w:val="00614B68"/>
    <w:rsid w:val="00637768"/>
    <w:rsid w:val="00640179"/>
    <w:rsid w:val="006448C6"/>
    <w:rsid w:val="00645061"/>
    <w:rsid w:val="00683912"/>
    <w:rsid w:val="00683F30"/>
    <w:rsid w:val="006C42AE"/>
    <w:rsid w:val="00706AE9"/>
    <w:rsid w:val="00707AD1"/>
    <w:rsid w:val="00720B1E"/>
    <w:rsid w:val="0074046F"/>
    <w:rsid w:val="00774135"/>
    <w:rsid w:val="00774359"/>
    <w:rsid w:val="007A7821"/>
    <w:rsid w:val="007B046B"/>
    <w:rsid w:val="007C1F7E"/>
    <w:rsid w:val="007E08AC"/>
    <w:rsid w:val="007E45D6"/>
    <w:rsid w:val="0080156C"/>
    <w:rsid w:val="00805C9A"/>
    <w:rsid w:val="00841C40"/>
    <w:rsid w:val="008436FC"/>
    <w:rsid w:val="00857D0D"/>
    <w:rsid w:val="00894207"/>
    <w:rsid w:val="008A748C"/>
    <w:rsid w:val="008B1024"/>
    <w:rsid w:val="008C641B"/>
    <w:rsid w:val="008C6AC1"/>
    <w:rsid w:val="008D5FF1"/>
    <w:rsid w:val="00913AF0"/>
    <w:rsid w:val="00961987"/>
    <w:rsid w:val="00964A34"/>
    <w:rsid w:val="0097287E"/>
    <w:rsid w:val="009773B6"/>
    <w:rsid w:val="009809B9"/>
    <w:rsid w:val="00995D26"/>
    <w:rsid w:val="009C4DB4"/>
    <w:rsid w:val="009F53AD"/>
    <w:rsid w:val="00A04366"/>
    <w:rsid w:val="00A26C05"/>
    <w:rsid w:val="00A42468"/>
    <w:rsid w:val="00A756BA"/>
    <w:rsid w:val="00A936D9"/>
    <w:rsid w:val="00AA2B50"/>
    <w:rsid w:val="00AA744C"/>
    <w:rsid w:val="00AC1F8B"/>
    <w:rsid w:val="00AE4401"/>
    <w:rsid w:val="00AF13AE"/>
    <w:rsid w:val="00B2298C"/>
    <w:rsid w:val="00B236FC"/>
    <w:rsid w:val="00B63997"/>
    <w:rsid w:val="00B905CD"/>
    <w:rsid w:val="00BE0DD7"/>
    <w:rsid w:val="00BE149E"/>
    <w:rsid w:val="00BE33C8"/>
    <w:rsid w:val="00C05DA1"/>
    <w:rsid w:val="00C2366A"/>
    <w:rsid w:val="00C44153"/>
    <w:rsid w:val="00C976F8"/>
    <w:rsid w:val="00CB284B"/>
    <w:rsid w:val="00D03FAA"/>
    <w:rsid w:val="00D74941"/>
    <w:rsid w:val="00D80FB4"/>
    <w:rsid w:val="00D9517A"/>
    <w:rsid w:val="00DB09D1"/>
    <w:rsid w:val="00DC2C00"/>
    <w:rsid w:val="00DD2B73"/>
    <w:rsid w:val="00DE0016"/>
    <w:rsid w:val="00DE739F"/>
    <w:rsid w:val="00E07DBE"/>
    <w:rsid w:val="00E24FE0"/>
    <w:rsid w:val="00E5677B"/>
    <w:rsid w:val="00E83D6C"/>
    <w:rsid w:val="00EA7A90"/>
    <w:rsid w:val="00EB1BB3"/>
    <w:rsid w:val="00EC78DD"/>
    <w:rsid w:val="00ED2D14"/>
    <w:rsid w:val="00F13D2A"/>
    <w:rsid w:val="00F6743F"/>
    <w:rsid w:val="00F818CF"/>
    <w:rsid w:val="00F94594"/>
    <w:rsid w:val="00FA0E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249B"/>
  <w15:docId w15:val="{CF961B15-5D21-49E8-A23D-80D93E56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4080"/>
    <w:pPr>
      <w:spacing w:after="200" w:line="276" w:lineRule="auto"/>
    </w:pPr>
  </w:style>
  <w:style w:type="paragraph" w:styleId="Antrat1">
    <w:name w:val="heading 1"/>
    <w:basedOn w:val="prastasis"/>
    <w:link w:val="Antrat1Diagrama"/>
    <w:uiPriority w:val="9"/>
    <w:qFormat/>
    <w:rsid w:val="00227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34080"/>
    <w:rPr>
      <w:color w:val="0563C1" w:themeColor="hyperlink"/>
      <w:u w:val="single"/>
    </w:rPr>
  </w:style>
  <w:style w:type="paragraph" w:styleId="Betarp">
    <w:name w:val="No Spacing"/>
    <w:uiPriority w:val="1"/>
    <w:qFormat/>
    <w:rsid w:val="00EA7A90"/>
    <w:pPr>
      <w:spacing w:after="0" w:line="240" w:lineRule="auto"/>
    </w:pPr>
  </w:style>
  <w:style w:type="paragraph" w:styleId="Sraopastraipa">
    <w:name w:val="List Paragraph"/>
    <w:basedOn w:val="prastasis"/>
    <w:uiPriority w:val="34"/>
    <w:qFormat/>
    <w:rsid w:val="00D74941"/>
    <w:pPr>
      <w:ind w:left="720"/>
      <w:contextualSpacing/>
    </w:pPr>
  </w:style>
  <w:style w:type="paragraph" w:styleId="Debesliotekstas">
    <w:name w:val="Balloon Text"/>
    <w:basedOn w:val="prastasis"/>
    <w:link w:val="DebesliotekstasDiagrama"/>
    <w:uiPriority w:val="99"/>
    <w:semiHidden/>
    <w:unhideWhenUsed/>
    <w:rsid w:val="00857D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7D0D"/>
    <w:rPr>
      <w:rFonts w:ascii="Segoe UI" w:hAnsi="Segoe UI" w:cs="Segoe UI"/>
      <w:sz w:val="18"/>
      <w:szCs w:val="18"/>
    </w:rPr>
  </w:style>
  <w:style w:type="character" w:customStyle="1" w:styleId="Antrat1Diagrama">
    <w:name w:val="Antraštė 1 Diagrama"/>
    <w:basedOn w:val="Numatytasispastraiposriftas"/>
    <w:link w:val="Antrat1"/>
    <w:uiPriority w:val="9"/>
    <w:rsid w:val="00227A31"/>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227A3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A7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776">
      <w:bodyDiv w:val="1"/>
      <w:marLeft w:val="0"/>
      <w:marRight w:val="0"/>
      <w:marTop w:val="0"/>
      <w:marBottom w:val="0"/>
      <w:divBdr>
        <w:top w:val="none" w:sz="0" w:space="0" w:color="auto"/>
        <w:left w:val="none" w:sz="0" w:space="0" w:color="auto"/>
        <w:bottom w:val="none" w:sz="0" w:space="0" w:color="auto"/>
        <w:right w:val="none" w:sz="0" w:space="0" w:color="auto"/>
      </w:divBdr>
      <w:divsChild>
        <w:div w:id="1123578528">
          <w:marLeft w:val="0"/>
          <w:marRight w:val="0"/>
          <w:marTop w:val="0"/>
          <w:marBottom w:val="0"/>
          <w:divBdr>
            <w:top w:val="none" w:sz="0" w:space="0" w:color="auto"/>
            <w:left w:val="none" w:sz="0" w:space="0" w:color="auto"/>
            <w:bottom w:val="none" w:sz="0" w:space="0" w:color="auto"/>
            <w:right w:val="none" w:sz="0" w:space="0" w:color="auto"/>
          </w:divBdr>
          <w:divsChild>
            <w:div w:id="1215122829">
              <w:marLeft w:val="0"/>
              <w:marRight w:val="0"/>
              <w:marTop w:val="0"/>
              <w:marBottom w:val="0"/>
              <w:divBdr>
                <w:top w:val="none" w:sz="0" w:space="0" w:color="auto"/>
                <w:left w:val="none" w:sz="0" w:space="0" w:color="auto"/>
                <w:bottom w:val="none" w:sz="0" w:space="0" w:color="auto"/>
                <w:right w:val="none" w:sz="0" w:space="0" w:color="auto"/>
              </w:divBdr>
              <w:divsChild>
                <w:div w:id="7654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7878">
      <w:bodyDiv w:val="1"/>
      <w:marLeft w:val="0"/>
      <w:marRight w:val="0"/>
      <w:marTop w:val="0"/>
      <w:marBottom w:val="0"/>
      <w:divBdr>
        <w:top w:val="none" w:sz="0" w:space="0" w:color="auto"/>
        <w:left w:val="none" w:sz="0" w:space="0" w:color="auto"/>
        <w:bottom w:val="none" w:sz="0" w:space="0" w:color="auto"/>
        <w:right w:val="none" w:sz="0" w:space="0" w:color="auto"/>
      </w:divBdr>
    </w:div>
    <w:div w:id="17781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venciogimnazija.lt" TargetMode="External"/><Relationship Id="rId13" Type="http://schemas.openxmlformats.org/officeDocument/2006/relationships/hyperlink" Target="http://lreforschools.eun.org/web/guest" TargetMode="External"/><Relationship Id="rId3" Type="http://schemas.openxmlformats.org/officeDocument/2006/relationships/settings" Target="settings.xml"/><Relationship Id="rId7" Type="http://schemas.openxmlformats.org/officeDocument/2006/relationships/hyperlink" Target="https://lt.wikipedia.org/w/index.php?title=Socialinio_konstruktyvizmo_teorija&amp;action=edit&amp;redlink=1" TargetMode="External"/><Relationship Id="rId12" Type="http://schemas.openxmlformats.org/officeDocument/2006/relationships/hyperlink" Target="https://www.smm.lt/web/lt/smm-svietimas/informacija-atvykstantiems-is-usienioisvykstantiems-i-uzsieni/isvyksta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t.wikipedia.org/wiki/%C5%BDiniatinklis" TargetMode="External"/><Relationship Id="rId11" Type="http://schemas.openxmlformats.org/officeDocument/2006/relationships/hyperlink" Target="https://www.nsa.smm.lt/nuotolinis" TargetMode="External"/><Relationship Id="rId5" Type="http://schemas.openxmlformats.org/officeDocument/2006/relationships/hyperlink" Target="https://lt.wikipedia.org/wiki/Atvirasis_kodas" TargetMode="External"/><Relationship Id="rId15" Type="http://schemas.openxmlformats.org/officeDocument/2006/relationships/fontTable" Target="fontTable.xml"/><Relationship Id="rId10" Type="http://schemas.openxmlformats.org/officeDocument/2006/relationships/hyperlink" Target="https://egzaminai.lt/610/" TargetMode="External"/><Relationship Id="rId4" Type="http://schemas.openxmlformats.org/officeDocument/2006/relationships/webSettings" Target="webSettings.xml"/><Relationship Id="rId9" Type="http://schemas.openxmlformats.org/officeDocument/2006/relationships/hyperlink" Target="http://www.vedlys.smm.lt/" TargetMode="External"/><Relationship Id="rId14" Type="http://schemas.openxmlformats.org/officeDocument/2006/relationships/hyperlink" Target="https://sodas.ugdom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14541</Words>
  <Characters>8289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Sekretore</cp:lastModifiedBy>
  <cp:revision>2</cp:revision>
  <cp:lastPrinted>2021-06-04T06:36:00Z</cp:lastPrinted>
  <dcterms:created xsi:type="dcterms:W3CDTF">2021-06-04T06:39:00Z</dcterms:created>
  <dcterms:modified xsi:type="dcterms:W3CDTF">2021-06-04T06:39:00Z</dcterms:modified>
</cp:coreProperties>
</file>