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B9" w:rsidRDefault="004D7AB9" w:rsidP="004D7A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en-US"/>
        </w:rPr>
      </w:pPr>
      <w:r>
        <w:rPr>
          <w:rFonts w:ascii="Times New Roman" w:hAnsi="Times New Roman"/>
          <w:b/>
          <w:sz w:val="24"/>
          <w:szCs w:val="20"/>
          <w:lang w:eastAsia="en-US"/>
        </w:rPr>
        <w:t xml:space="preserve">DĖL KELMĖS RAJONO UŽVENČIO ŠATRIJOS RAGANOS GIMNAZIJOS </w:t>
      </w:r>
      <w:r>
        <w:rPr>
          <w:rFonts w:ascii="Times New Roman" w:hAnsi="Times New Roman"/>
          <w:b/>
          <w:sz w:val="24"/>
          <w:szCs w:val="24"/>
          <w:lang w:eastAsia="en-US"/>
        </w:rPr>
        <w:t>2019 -2020 MOKSLO METŲ P</w:t>
      </w:r>
      <w:r w:rsidR="00F03250">
        <w:rPr>
          <w:rFonts w:ascii="Times New Roman" w:hAnsi="Times New Roman"/>
          <w:b/>
          <w:sz w:val="24"/>
          <w:szCs w:val="24"/>
          <w:lang w:eastAsia="en-US"/>
        </w:rPr>
        <w:t xml:space="preserve">AGRINDINIO IR VIDURINIO </w:t>
      </w:r>
      <w:r>
        <w:rPr>
          <w:rFonts w:ascii="Times New Roman" w:hAnsi="Times New Roman"/>
          <w:b/>
          <w:sz w:val="24"/>
          <w:szCs w:val="24"/>
          <w:lang w:eastAsia="en-US"/>
        </w:rPr>
        <w:t>UGDYMO PROGRAM</w:t>
      </w:r>
      <w:r w:rsidR="00F03250">
        <w:rPr>
          <w:rFonts w:ascii="Times New Roman" w:hAnsi="Times New Roman"/>
          <w:b/>
          <w:sz w:val="24"/>
          <w:szCs w:val="24"/>
          <w:lang w:eastAsia="en-US"/>
        </w:rPr>
        <w:t>Ų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UGDYMO PLANO KEITIMO </w:t>
      </w:r>
      <w:r>
        <w:rPr>
          <w:rFonts w:ascii="Times New Roman" w:hAnsi="Times New Roman"/>
          <w:b/>
          <w:sz w:val="24"/>
          <w:szCs w:val="20"/>
          <w:lang w:eastAsia="en-US"/>
        </w:rPr>
        <w:t xml:space="preserve"> </w:t>
      </w:r>
    </w:p>
    <w:p w:rsidR="004D7AB9" w:rsidRDefault="004D7AB9" w:rsidP="004D7AB9">
      <w:pPr>
        <w:spacing w:after="0" w:line="240" w:lineRule="auto"/>
        <w:ind w:firstLine="124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7AB9" w:rsidRDefault="004D7AB9" w:rsidP="004D7AB9">
      <w:pPr>
        <w:spacing w:after="0" w:line="240" w:lineRule="auto"/>
        <w:ind w:firstLine="124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Vadovaujantis Lietuvos Respublikos švietimo, mokslo ir sporto ministro 2020 m. gegužės 8 d. įsakymu Nr. V-68</w:t>
      </w:r>
      <w:r w:rsidR="00F03250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 xml:space="preserve"> ,,Dėl švietimo, mokslo ir sporto ministro 2019 m. balandžio 15 d. įsakymo Nr. V-413 ,,Dėl 2019-2020 ir 2020-2021 mokslo metų p</w:t>
      </w:r>
      <w:r w:rsidR="00F03250">
        <w:rPr>
          <w:rFonts w:ascii="Times New Roman" w:hAnsi="Times New Roman"/>
          <w:sz w:val="24"/>
          <w:szCs w:val="24"/>
          <w:lang w:eastAsia="en-US"/>
        </w:rPr>
        <w:t>agrindinio ir vidurinio</w:t>
      </w:r>
      <w:r>
        <w:rPr>
          <w:rFonts w:ascii="Times New Roman" w:hAnsi="Times New Roman"/>
          <w:sz w:val="24"/>
          <w:szCs w:val="24"/>
          <w:lang w:eastAsia="en-US"/>
        </w:rPr>
        <w:t xml:space="preserve"> ugdymo program</w:t>
      </w:r>
      <w:r w:rsidR="00F03250">
        <w:rPr>
          <w:rFonts w:ascii="Times New Roman" w:hAnsi="Times New Roman"/>
          <w:sz w:val="24"/>
          <w:szCs w:val="24"/>
          <w:lang w:eastAsia="en-US"/>
        </w:rPr>
        <w:t>ų</w:t>
      </w:r>
      <w:r>
        <w:rPr>
          <w:rFonts w:ascii="Times New Roman" w:hAnsi="Times New Roman"/>
          <w:sz w:val="24"/>
          <w:szCs w:val="24"/>
          <w:lang w:eastAsia="en-US"/>
        </w:rPr>
        <w:t xml:space="preserve"> bendr</w:t>
      </w:r>
      <w:r w:rsidR="00F03250">
        <w:rPr>
          <w:rFonts w:ascii="Times New Roman" w:hAnsi="Times New Roman"/>
          <w:sz w:val="24"/>
          <w:szCs w:val="24"/>
          <w:lang w:eastAsia="en-US"/>
        </w:rPr>
        <w:t>ųjų</w:t>
      </w:r>
      <w:r>
        <w:rPr>
          <w:rFonts w:ascii="Times New Roman" w:hAnsi="Times New Roman"/>
          <w:sz w:val="24"/>
          <w:szCs w:val="24"/>
          <w:lang w:eastAsia="en-US"/>
        </w:rPr>
        <w:t xml:space="preserve"> ugdymo plan</w:t>
      </w:r>
      <w:r w:rsidR="00F03250">
        <w:rPr>
          <w:rFonts w:ascii="Times New Roman" w:hAnsi="Times New Roman"/>
          <w:sz w:val="24"/>
          <w:szCs w:val="24"/>
          <w:lang w:eastAsia="en-US"/>
        </w:rPr>
        <w:t>ų</w:t>
      </w:r>
      <w:r>
        <w:rPr>
          <w:rFonts w:ascii="Times New Roman" w:hAnsi="Times New Roman"/>
          <w:sz w:val="24"/>
          <w:szCs w:val="24"/>
          <w:lang w:eastAsia="en-US"/>
        </w:rPr>
        <w:t xml:space="preserve"> patvirtinimo“ pakeitimo, Lietuvos Respublikos švietimo, mokslo ir sporto ministro įsakymu 2020 m. gegužės 8 d. įsakymu Nr. V-694 ,,Dėl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Dėl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ugdymo proceso organizavimo  2019-2020  mokslo metų birželio mėnesį patvirtinimo ir Lietuvos Respublikos švietimo, mokslo ir sporto ministerijos 2020 m. gegužės 11d. raštu Nr. SR-2206 ,,Dėl ugdymo organizavimo 2019-2020 mokslo metais“</w:t>
      </w:r>
      <w:r w:rsidR="00F03250">
        <w:rPr>
          <w:rFonts w:ascii="Times New Roman" w:hAnsi="Times New Roman"/>
          <w:sz w:val="24"/>
          <w:szCs w:val="24"/>
          <w:lang w:eastAsia="en-US"/>
        </w:rPr>
        <w:t>,</w:t>
      </w:r>
    </w:p>
    <w:p w:rsidR="00F03250" w:rsidRDefault="00F03250" w:rsidP="00F03250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4D7AB9">
        <w:rPr>
          <w:rFonts w:ascii="Times New Roman" w:hAnsi="Times New Roman"/>
          <w:sz w:val="24"/>
          <w:szCs w:val="24"/>
          <w:lang w:eastAsia="en-US"/>
        </w:rPr>
        <w:tab/>
        <w:t>k e i č i a m a s Kelmės rajono Užvenčio Šatrijos Raganos gimnazijos 2019 – 2020 mokslo metų p</w:t>
      </w:r>
      <w:r>
        <w:rPr>
          <w:rFonts w:ascii="Times New Roman" w:hAnsi="Times New Roman"/>
          <w:sz w:val="24"/>
          <w:szCs w:val="24"/>
          <w:lang w:eastAsia="en-US"/>
        </w:rPr>
        <w:t xml:space="preserve">agrindinio ir vidurinio </w:t>
      </w:r>
      <w:r w:rsidR="004D7AB9">
        <w:rPr>
          <w:rFonts w:ascii="Times New Roman" w:hAnsi="Times New Roman"/>
          <w:sz w:val="24"/>
          <w:szCs w:val="24"/>
          <w:lang w:eastAsia="en-US"/>
        </w:rPr>
        <w:t>ugdymo programos ugdymo plano 1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4D7AB9">
        <w:rPr>
          <w:rFonts w:ascii="Times New Roman" w:hAnsi="Times New Roman"/>
          <w:sz w:val="24"/>
          <w:szCs w:val="24"/>
          <w:lang w:eastAsia="en-US"/>
        </w:rPr>
        <w:t xml:space="preserve"> punktas ir išdėstomas taip:</w:t>
      </w:r>
      <w:r w:rsidRPr="00F03250">
        <w:rPr>
          <w:rFonts w:ascii="Times New Roman" w:hAnsi="Times New Roman" w:cs="Arial"/>
          <w:sz w:val="24"/>
          <w:szCs w:val="20"/>
        </w:rPr>
        <w:t xml:space="preserve">    </w:t>
      </w:r>
    </w:p>
    <w:p w:rsidR="00F03250" w:rsidRPr="00FA4EDF" w:rsidRDefault="00F03250" w:rsidP="00F03250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>
        <w:rPr>
          <w:rFonts w:ascii="Times New Roman" w:hAnsi="Times New Roman" w:cs="Arial"/>
          <w:sz w:val="24"/>
          <w:szCs w:val="20"/>
        </w:rPr>
        <w:tab/>
      </w:r>
      <w:r w:rsidRPr="00F03250">
        <w:rPr>
          <w:rFonts w:ascii="Times New Roman" w:hAnsi="Times New Roman" w:cs="Arial"/>
          <w:sz w:val="24"/>
          <w:szCs w:val="24"/>
        </w:rPr>
        <w:t xml:space="preserve">      </w:t>
      </w:r>
      <w:r>
        <w:rPr>
          <w:rFonts w:ascii="Times New Roman" w:hAnsi="Times New Roman" w:cs="Arial"/>
          <w:sz w:val="24"/>
          <w:szCs w:val="24"/>
        </w:rPr>
        <w:t xml:space="preserve">   </w:t>
      </w:r>
      <w:r w:rsidRPr="00F03250">
        <w:rPr>
          <w:rFonts w:ascii="Times New Roman" w:hAnsi="Times New Roman" w:cs="Arial"/>
          <w:color w:val="000000" w:themeColor="text1"/>
          <w:sz w:val="24"/>
          <w:szCs w:val="24"/>
        </w:rPr>
        <w:t>12.  Ugdymo proceso trukmė 5–10, I–III gimnazijos klasės mokiniams – 1</w:t>
      </w:r>
      <w:r w:rsidR="001545EF" w:rsidRPr="00FA4EDF">
        <w:rPr>
          <w:rFonts w:ascii="Times New Roman" w:hAnsi="Times New Roman" w:cs="Arial"/>
          <w:color w:val="000000" w:themeColor="text1"/>
          <w:sz w:val="24"/>
          <w:szCs w:val="24"/>
        </w:rPr>
        <w:t>77</w:t>
      </w:r>
      <w:r w:rsidRPr="00F03250">
        <w:rPr>
          <w:rFonts w:ascii="Times New Roman" w:hAnsi="Times New Roman" w:cs="Arial"/>
          <w:color w:val="000000" w:themeColor="text1"/>
          <w:sz w:val="24"/>
          <w:szCs w:val="24"/>
        </w:rPr>
        <w:t xml:space="preserve"> ugdymo dienos, IV gimnazijos klasės mokiniams – 1</w:t>
      </w:r>
      <w:r w:rsidR="001545EF" w:rsidRPr="00FA4EDF">
        <w:rPr>
          <w:rFonts w:ascii="Times New Roman" w:hAnsi="Times New Roman" w:cs="Arial"/>
          <w:color w:val="000000" w:themeColor="text1"/>
          <w:sz w:val="24"/>
          <w:szCs w:val="24"/>
        </w:rPr>
        <w:t>58</w:t>
      </w:r>
      <w:r w:rsidRPr="00F03250">
        <w:rPr>
          <w:rFonts w:ascii="Times New Roman" w:hAnsi="Times New Roman" w:cs="Arial"/>
          <w:color w:val="000000" w:themeColor="text1"/>
          <w:sz w:val="24"/>
          <w:szCs w:val="24"/>
        </w:rPr>
        <w:t xml:space="preserve"> ugdymo dienos.</w:t>
      </w:r>
    </w:p>
    <w:p w:rsidR="001545EF" w:rsidRPr="00F03250" w:rsidRDefault="001545EF" w:rsidP="00F03250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Arial"/>
          <w:color w:val="00B050"/>
          <w:sz w:val="24"/>
          <w:szCs w:val="24"/>
        </w:rPr>
      </w:pPr>
    </w:p>
    <w:tbl>
      <w:tblPr>
        <w:tblStyle w:val="1vidutinistinklelis1parykinimas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4820"/>
      </w:tblGrid>
      <w:tr w:rsidR="001545EF" w:rsidRPr="00F03250" w:rsidTr="00154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hideMark/>
          </w:tcPr>
          <w:p w:rsidR="001545EF" w:rsidRPr="00F03250" w:rsidRDefault="001545EF" w:rsidP="00F03250">
            <w:pPr>
              <w:spacing w:line="247" w:lineRule="auto"/>
              <w:ind w:right="240"/>
              <w:jc w:val="center"/>
              <w:rPr>
                <w:rFonts w:ascii="Times New Roman" w:hAnsi="Times New Roman" w:cs="Arial"/>
                <w:sz w:val="24"/>
                <w:szCs w:val="20"/>
                <w:lang w:val="en-US"/>
              </w:rPr>
            </w:pPr>
            <w:proofErr w:type="spellStart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Klasės</w:t>
            </w:r>
            <w:proofErr w:type="spellEnd"/>
          </w:p>
        </w:tc>
        <w:tc>
          <w:tcPr>
            <w:tcW w:w="2039" w:type="dxa"/>
            <w:hideMark/>
          </w:tcPr>
          <w:p w:rsidR="001545EF" w:rsidRPr="00F03250" w:rsidRDefault="001545EF" w:rsidP="00F03250">
            <w:pPr>
              <w:spacing w:line="247" w:lineRule="auto"/>
              <w:ind w:right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sz w:val="24"/>
                <w:szCs w:val="20"/>
                <w:lang w:val="en-US"/>
              </w:rPr>
            </w:pPr>
            <w:proofErr w:type="spellStart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Ugdymo</w:t>
            </w:r>
            <w:proofErr w:type="spellEnd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proceso</w:t>
            </w:r>
            <w:proofErr w:type="spellEnd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pabaiga</w:t>
            </w:r>
            <w:proofErr w:type="spellEnd"/>
          </w:p>
        </w:tc>
        <w:tc>
          <w:tcPr>
            <w:tcW w:w="4820" w:type="dxa"/>
            <w:hideMark/>
          </w:tcPr>
          <w:p w:rsidR="001545EF" w:rsidRPr="00F03250" w:rsidRDefault="001545EF" w:rsidP="00F03250">
            <w:pPr>
              <w:spacing w:line="247" w:lineRule="auto"/>
              <w:ind w:right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sz w:val="24"/>
                <w:szCs w:val="20"/>
                <w:lang w:val="en-US"/>
              </w:rPr>
            </w:pPr>
            <w:proofErr w:type="spellStart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Ugdymo</w:t>
            </w:r>
            <w:proofErr w:type="spellEnd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proceso</w:t>
            </w:r>
            <w:proofErr w:type="spellEnd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trukmė</w:t>
            </w:r>
            <w:proofErr w:type="spellEnd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dienomis</w:t>
            </w:r>
            <w:proofErr w:type="spellEnd"/>
          </w:p>
        </w:tc>
      </w:tr>
      <w:tr w:rsidR="001545EF" w:rsidRPr="00F03250" w:rsidTr="0015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hideMark/>
          </w:tcPr>
          <w:p w:rsidR="001545EF" w:rsidRPr="00F03250" w:rsidRDefault="001545EF" w:rsidP="00F03250">
            <w:pPr>
              <w:spacing w:line="247" w:lineRule="auto"/>
              <w:ind w:right="240"/>
              <w:jc w:val="center"/>
              <w:rPr>
                <w:rFonts w:ascii="Times New Roman" w:hAnsi="Times New Roman" w:cs="Arial"/>
                <w:sz w:val="24"/>
                <w:szCs w:val="20"/>
                <w:lang w:val="en-US"/>
              </w:rPr>
            </w:pPr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5-8, I-III</w:t>
            </w:r>
          </w:p>
        </w:tc>
        <w:tc>
          <w:tcPr>
            <w:tcW w:w="2039" w:type="dxa"/>
            <w:hideMark/>
          </w:tcPr>
          <w:p w:rsidR="001545EF" w:rsidRPr="00F03250" w:rsidRDefault="001545EF" w:rsidP="001545EF">
            <w:pPr>
              <w:spacing w:line="247" w:lineRule="auto"/>
              <w:ind w:right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sz w:val="24"/>
                <w:szCs w:val="20"/>
                <w:lang w:val="en-US"/>
              </w:rPr>
            </w:pPr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06-</w:t>
            </w:r>
            <w:r>
              <w:rPr>
                <w:rFonts w:ascii="Times New Roman" w:hAnsi="Times New Roman" w:cs="Arial"/>
                <w:sz w:val="24"/>
                <w:szCs w:val="20"/>
                <w:lang w:val="en-US"/>
              </w:rPr>
              <w:t>19</w:t>
            </w:r>
          </w:p>
        </w:tc>
        <w:tc>
          <w:tcPr>
            <w:tcW w:w="4820" w:type="dxa"/>
            <w:hideMark/>
          </w:tcPr>
          <w:p w:rsidR="001545EF" w:rsidRPr="00F03250" w:rsidRDefault="001545EF" w:rsidP="001545EF">
            <w:pPr>
              <w:spacing w:line="247" w:lineRule="auto"/>
              <w:ind w:right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0"/>
                <w:lang w:val="en-US"/>
              </w:rPr>
              <w:t>177</w:t>
            </w:r>
          </w:p>
        </w:tc>
      </w:tr>
      <w:tr w:rsidR="001545EF" w:rsidRPr="00F03250" w:rsidTr="00154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hideMark/>
          </w:tcPr>
          <w:p w:rsidR="001545EF" w:rsidRPr="00F03250" w:rsidRDefault="001545EF" w:rsidP="00F03250">
            <w:pPr>
              <w:spacing w:line="247" w:lineRule="auto"/>
              <w:ind w:right="240"/>
              <w:jc w:val="center"/>
              <w:rPr>
                <w:rFonts w:ascii="Times New Roman" w:hAnsi="Times New Roman" w:cs="Arial"/>
                <w:sz w:val="24"/>
                <w:szCs w:val="20"/>
                <w:lang w:val="en-US"/>
              </w:rPr>
            </w:pPr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IV</w:t>
            </w:r>
          </w:p>
        </w:tc>
        <w:tc>
          <w:tcPr>
            <w:tcW w:w="2039" w:type="dxa"/>
            <w:hideMark/>
          </w:tcPr>
          <w:p w:rsidR="001545EF" w:rsidRPr="00F03250" w:rsidRDefault="001545EF" w:rsidP="00F03250">
            <w:pPr>
              <w:spacing w:line="247" w:lineRule="auto"/>
              <w:ind w:right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sz w:val="24"/>
                <w:szCs w:val="20"/>
                <w:lang w:val="en-US"/>
              </w:rPr>
            </w:pPr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05-22</w:t>
            </w:r>
          </w:p>
        </w:tc>
        <w:tc>
          <w:tcPr>
            <w:tcW w:w="4820" w:type="dxa"/>
            <w:hideMark/>
          </w:tcPr>
          <w:p w:rsidR="001545EF" w:rsidRPr="00F03250" w:rsidRDefault="001545EF" w:rsidP="001545EF">
            <w:pPr>
              <w:spacing w:line="247" w:lineRule="auto"/>
              <w:ind w:right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sz w:val="24"/>
                <w:szCs w:val="20"/>
                <w:lang w:val="en-US"/>
              </w:rPr>
            </w:pPr>
            <w:r w:rsidRPr="00F03250">
              <w:rPr>
                <w:rFonts w:ascii="Times New Roman" w:hAnsi="Times New Roman" w:cs="Arial"/>
                <w:sz w:val="24"/>
                <w:szCs w:val="20"/>
                <w:lang w:val="en-US"/>
              </w:rPr>
              <w:t>1</w:t>
            </w:r>
            <w:r>
              <w:rPr>
                <w:rFonts w:ascii="Times New Roman" w:hAnsi="Times New Roman" w:cs="Arial"/>
                <w:sz w:val="24"/>
                <w:szCs w:val="20"/>
                <w:lang w:val="en-US"/>
              </w:rPr>
              <w:t>58</w:t>
            </w:r>
          </w:p>
        </w:tc>
      </w:tr>
    </w:tbl>
    <w:p w:rsidR="00F03250" w:rsidRPr="00F03250" w:rsidRDefault="00F03250" w:rsidP="00F03250">
      <w:pPr>
        <w:spacing w:after="0" w:line="247" w:lineRule="auto"/>
        <w:ind w:right="240"/>
        <w:rPr>
          <w:rFonts w:ascii="Times New Roman" w:hAnsi="Times New Roman" w:cs="Arial"/>
          <w:sz w:val="24"/>
          <w:szCs w:val="20"/>
        </w:rPr>
      </w:pPr>
    </w:p>
    <w:p w:rsidR="00F03250" w:rsidRPr="00F03250" w:rsidRDefault="00F03250" w:rsidP="00F03250">
      <w:pPr>
        <w:spacing w:after="0" w:line="11" w:lineRule="exact"/>
        <w:rPr>
          <w:rFonts w:ascii="Times New Roman" w:hAnsi="Times New Roman" w:cs="Arial"/>
          <w:sz w:val="20"/>
          <w:szCs w:val="20"/>
        </w:rPr>
      </w:pPr>
    </w:p>
    <w:p w:rsidR="00F03250" w:rsidRPr="00F03250" w:rsidRDefault="00F03250" w:rsidP="00F03250">
      <w:pPr>
        <w:tabs>
          <w:tab w:val="left" w:pos="567"/>
          <w:tab w:val="left" w:pos="709"/>
        </w:tabs>
        <w:spacing w:after="0" w:line="0" w:lineRule="atLeast"/>
        <w:rPr>
          <w:rFonts w:ascii="Times New Roman" w:hAnsi="Times New Roman" w:cs="Arial"/>
          <w:szCs w:val="20"/>
        </w:rPr>
      </w:pPr>
      <w:r w:rsidRPr="00F03250">
        <w:rPr>
          <w:rFonts w:ascii="Times New Roman" w:hAnsi="Times New Roman" w:cs="Arial"/>
          <w:sz w:val="24"/>
          <w:szCs w:val="20"/>
        </w:rPr>
        <w:t xml:space="preserve">            12.1. Ugdymo proceso metu skiriamos atostogos</w:t>
      </w:r>
      <w:r w:rsidRPr="00F03250">
        <w:rPr>
          <w:rFonts w:ascii="Times New Roman" w:hAnsi="Times New Roman" w:cs="Arial"/>
          <w:szCs w:val="20"/>
        </w:rPr>
        <w:t>:</w:t>
      </w:r>
    </w:p>
    <w:p w:rsidR="00F03250" w:rsidRPr="00F03250" w:rsidRDefault="00F03250" w:rsidP="00F03250">
      <w:pPr>
        <w:spacing w:after="0" w:line="172" w:lineRule="exact"/>
        <w:rPr>
          <w:rFonts w:ascii="Times New Roman" w:hAnsi="Times New Roman" w:cs="Arial"/>
          <w:sz w:val="20"/>
          <w:szCs w:val="20"/>
        </w:rPr>
      </w:pPr>
    </w:p>
    <w:tbl>
      <w:tblPr>
        <w:tblStyle w:val="1vidutinistinklelis1parykinimas"/>
        <w:tblW w:w="0" w:type="auto"/>
        <w:tblLayout w:type="fixed"/>
        <w:tblLook w:val="04A0" w:firstRow="1" w:lastRow="0" w:firstColumn="1" w:lastColumn="0" w:noHBand="0" w:noVBand="1"/>
      </w:tblPr>
      <w:tblGrid>
        <w:gridCol w:w="4054"/>
        <w:gridCol w:w="4876"/>
      </w:tblGrid>
      <w:tr w:rsidR="00F03250" w:rsidRPr="00F03250" w:rsidTr="00282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dxa"/>
            <w:hideMark/>
          </w:tcPr>
          <w:p w:rsidR="00F03250" w:rsidRPr="00F03250" w:rsidRDefault="00F03250" w:rsidP="00F03250">
            <w:pPr>
              <w:spacing w:line="0" w:lineRule="atLeast"/>
              <w:rPr>
                <w:rFonts w:ascii="Times New Roman" w:hAnsi="Times New Roman" w:cs="Arial"/>
                <w:szCs w:val="20"/>
                <w:lang w:val="en-US"/>
              </w:rPr>
            </w:pP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Rudens</w:t>
            </w:r>
            <w:proofErr w:type="spellEnd"/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 </w:t>
            </w: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atostogos</w:t>
            </w:r>
            <w:proofErr w:type="spellEnd"/>
          </w:p>
        </w:tc>
        <w:tc>
          <w:tcPr>
            <w:tcW w:w="4876" w:type="dxa"/>
            <w:hideMark/>
          </w:tcPr>
          <w:p w:rsidR="00F03250" w:rsidRPr="00F03250" w:rsidRDefault="00F03250" w:rsidP="00F0325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szCs w:val="20"/>
                <w:lang w:val="en-US"/>
              </w:rPr>
            </w:pPr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2019 m. </w:t>
            </w: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spalio</w:t>
            </w:r>
            <w:proofErr w:type="spellEnd"/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 28 d. – </w:t>
            </w: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spalio</w:t>
            </w:r>
            <w:proofErr w:type="spellEnd"/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 31 d.</w:t>
            </w:r>
          </w:p>
        </w:tc>
      </w:tr>
      <w:tr w:rsidR="00F03250" w:rsidRPr="00F03250" w:rsidTr="0028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dxa"/>
            <w:hideMark/>
          </w:tcPr>
          <w:p w:rsidR="00F03250" w:rsidRPr="00F03250" w:rsidRDefault="00F03250" w:rsidP="00F03250">
            <w:pPr>
              <w:spacing w:line="242" w:lineRule="exact"/>
              <w:rPr>
                <w:rFonts w:ascii="Times New Roman" w:hAnsi="Times New Roman" w:cs="Arial"/>
                <w:szCs w:val="20"/>
                <w:lang w:val="en-US"/>
              </w:rPr>
            </w:pP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Žiemos</w:t>
            </w:r>
            <w:proofErr w:type="spellEnd"/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 (</w:t>
            </w: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Kalėdų</w:t>
            </w:r>
            <w:proofErr w:type="spellEnd"/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) </w:t>
            </w: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atostogos</w:t>
            </w:r>
            <w:proofErr w:type="spellEnd"/>
          </w:p>
        </w:tc>
        <w:tc>
          <w:tcPr>
            <w:tcW w:w="4876" w:type="dxa"/>
            <w:hideMark/>
          </w:tcPr>
          <w:p w:rsidR="00F03250" w:rsidRPr="00F03250" w:rsidRDefault="00F03250" w:rsidP="00F03250">
            <w:pPr>
              <w:spacing w:line="24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szCs w:val="20"/>
                <w:lang w:val="en-US"/>
              </w:rPr>
            </w:pPr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2019 m. </w:t>
            </w: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gruodžio</w:t>
            </w:r>
            <w:proofErr w:type="spellEnd"/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 23 d. – 2020 m. </w:t>
            </w: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sausio</w:t>
            </w:r>
            <w:proofErr w:type="spellEnd"/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 3 d.</w:t>
            </w:r>
          </w:p>
        </w:tc>
      </w:tr>
      <w:tr w:rsidR="00F03250" w:rsidRPr="00F03250" w:rsidTr="00282BA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dxa"/>
            <w:hideMark/>
          </w:tcPr>
          <w:p w:rsidR="00F03250" w:rsidRPr="00F03250" w:rsidRDefault="00F03250" w:rsidP="00F03250">
            <w:pPr>
              <w:spacing w:line="242" w:lineRule="exact"/>
              <w:rPr>
                <w:rFonts w:ascii="Times New Roman" w:hAnsi="Times New Roman" w:cs="Arial"/>
                <w:szCs w:val="20"/>
                <w:lang w:val="en-US"/>
              </w:rPr>
            </w:pP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Žiemos</w:t>
            </w:r>
            <w:proofErr w:type="spellEnd"/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 </w:t>
            </w: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atostogos</w:t>
            </w:r>
            <w:proofErr w:type="spellEnd"/>
          </w:p>
        </w:tc>
        <w:tc>
          <w:tcPr>
            <w:tcW w:w="4876" w:type="dxa"/>
            <w:hideMark/>
          </w:tcPr>
          <w:p w:rsidR="00F03250" w:rsidRPr="00F03250" w:rsidRDefault="00F03250" w:rsidP="00F03250">
            <w:pPr>
              <w:spacing w:line="24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szCs w:val="20"/>
                <w:lang w:val="en-US"/>
              </w:rPr>
            </w:pPr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2020 m. </w:t>
            </w: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vasario</w:t>
            </w:r>
            <w:proofErr w:type="spellEnd"/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 17 d. – </w:t>
            </w: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vasario</w:t>
            </w:r>
            <w:proofErr w:type="spellEnd"/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 21 d.</w:t>
            </w:r>
          </w:p>
        </w:tc>
      </w:tr>
      <w:tr w:rsidR="00F03250" w:rsidRPr="00F03250" w:rsidTr="0028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dxa"/>
            <w:hideMark/>
          </w:tcPr>
          <w:p w:rsidR="00F03250" w:rsidRPr="00F03250" w:rsidRDefault="00F03250" w:rsidP="00F03250">
            <w:pPr>
              <w:spacing w:line="242" w:lineRule="exact"/>
              <w:rPr>
                <w:rFonts w:ascii="Times New Roman" w:hAnsi="Times New Roman" w:cs="Arial"/>
                <w:szCs w:val="20"/>
                <w:lang w:val="en-US"/>
              </w:rPr>
            </w:pP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Pavasario</w:t>
            </w:r>
            <w:proofErr w:type="spellEnd"/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 (</w:t>
            </w: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Velykų</w:t>
            </w:r>
            <w:proofErr w:type="spellEnd"/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) </w:t>
            </w:r>
            <w:proofErr w:type="spellStart"/>
            <w:r w:rsidRPr="00F03250">
              <w:rPr>
                <w:rFonts w:ascii="Times New Roman" w:hAnsi="Times New Roman" w:cs="Arial"/>
                <w:szCs w:val="20"/>
                <w:lang w:val="en-US"/>
              </w:rPr>
              <w:t>atostogos</w:t>
            </w:r>
            <w:proofErr w:type="spellEnd"/>
          </w:p>
        </w:tc>
        <w:tc>
          <w:tcPr>
            <w:tcW w:w="4876" w:type="dxa"/>
            <w:hideMark/>
          </w:tcPr>
          <w:p w:rsidR="00F03250" w:rsidRPr="00F03250" w:rsidRDefault="00F03250" w:rsidP="001545EF">
            <w:pPr>
              <w:spacing w:line="24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szCs w:val="20"/>
                <w:lang w:val="en-US"/>
              </w:rPr>
            </w:pPr>
            <w:r w:rsidRPr="00F03250">
              <w:rPr>
                <w:rFonts w:ascii="Times New Roman" w:hAnsi="Times New Roman" w:cs="Arial"/>
                <w:szCs w:val="20"/>
                <w:lang w:val="en-US"/>
              </w:rPr>
              <w:t>2020 m.</w:t>
            </w:r>
            <w:r w:rsidR="001545EF">
              <w:rPr>
                <w:rFonts w:ascii="Times New Roman" w:hAnsi="Times New Roman" w:cs="Arial"/>
                <w:szCs w:val="20"/>
                <w:lang w:val="en-US"/>
              </w:rPr>
              <w:t xml:space="preserve"> </w:t>
            </w:r>
            <w:proofErr w:type="spellStart"/>
            <w:r w:rsidR="001545EF">
              <w:rPr>
                <w:rFonts w:ascii="Times New Roman" w:hAnsi="Times New Roman" w:cs="Arial"/>
                <w:szCs w:val="20"/>
                <w:lang w:val="en-US"/>
              </w:rPr>
              <w:t>kovo</w:t>
            </w:r>
            <w:proofErr w:type="spellEnd"/>
            <w:r w:rsidR="001545EF">
              <w:rPr>
                <w:rFonts w:ascii="Times New Roman" w:hAnsi="Times New Roman" w:cs="Arial"/>
                <w:szCs w:val="20"/>
                <w:lang w:val="en-US"/>
              </w:rPr>
              <w:t xml:space="preserve"> 16 </w:t>
            </w:r>
            <w:r w:rsidRPr="00F03250">
              <w:rPr>
                <w:rFonts w:ascii="Times New Roman" w:hAnsi="Times New Roman" w:cs="Arial"/>
                <w:szCs w:val="20"/>
                <w:lang w:val="en-US"/>
              </w:rPr>
              <w:t xml:space="preserve"> d. – </w:t>
            </w:r>
            <w:r w:rsidR="001545EF">
              <w:rPr>
                <w:rFonts w:ascii="Times New Roman" w:hAnsi="Times New Roman" w:cs="Arial"/>
                <w:szCs w:val="20"/>
                <w:lang w:val="en-US"/>
              </w:rPr>
              <w:t xml:space="preserve"> </w:t>
            </w:r>
            <w:proofErr w:type="spellStart"/>
            <w:r w:rsidR="001545EF">
              <w:rPr>
                <w:rFonts w:ascii="Times New Roman" w:hAnsi="Times New Roman" w:cs="Arial"/>
                <w:szCs w:val="20"/>
                <w:lang w:val="en-US"/>
              </w:rPr>
              <w:t>kovo</w:t>
            </w:r>
            <w:proofErr w:type="spellEnd"/>
            <w:r w:rsidR="001545EF">
              <w:rPr>
                <w:rFonts w:ascii="Times New Roman" w:hAnsi="Times New Roman" w:cs="Arial"/>
                <w:szCs w:val="20"/>
                <w:lang w:val="en-US"/>
              </w:rPr>
              <w:t xml:space="preserve"> 2</w:t>
            </w:r>
            <w:r w:rsidRPr="00F03250">
              <w:rPr>
                <w:rFonts w:ascii="Times New Roman" w:hAnsi="Times New Roman" w:cs="Arial"/>
                <w:szCs w:val="20"/>
                <w:lang w:val="en-US"/>
              </w:rPr>
              <w:t>7 d.</w:t>
            </w:r>
          </w:p>
        </w:tc>
      </w:tr>
    </w:tbl>
    <w:p w:rsidR="00F03250" w:rsidRPr="00F03250" w:rsidRDefault="00F03250" w:rsidP="00F03250">
      <w:pPr>
        <w:spacing w:after="0" w:line="302" w:lineRule="exact"/>
        <w:rPr>
          <w:rFonts w:ascii="Times New Roman" w:hAnsi="Times New Roman" w:cs="Arial"/>
          <w:sz w:val="20"/>
          <w:szCs w:val="20"/>
        </w:rPr>
      </w:pPr>
    </w:p>
    <w:p w:rsidR="00F03250" w:rsidRPr="00F03250" w:rsidRDefault="00F03250" w:rsidP="00F03250">
      <w:pPr>
        <w:tabs>
          <w:tab w:val="left" w:pos="1418"/>
        </w:tabs>
        <w:spacing w:after="0" w:line="268" w:lineRule="auto"/>
        <w:ind w:right="4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F03250">
        <w:rPr>
          <w:rFonts w:ascii="Times New Roman" w:hAnsi="Times New Roman" w:cs="Arial"/>
          <w:sz w:val="24"/>
          <w:szCs w:val="24"/>
        </w:rPr>
        <w:t xml:space="preserve">            12.2. Ugdymo procesas gimnazijoje skirstomas pusmečiais. </w:t>
      </w:r>
      <w:r w:rsidR="001545EF">
        <w:rPr>
          <w:rFonts w:ascii="Times New Roman" w:hAnsi="Times New Roman" w:cs="Arial"/>
          <w:sz w:val="24"/>
          <w:szCs w:val="24"/>
        </w:rPr>
        <w:t>N</w:t>
      </w:r>
      <w:r w:rsidRPr="00F03250">
        <w:rPr>
          <w:rFonts w:ascii="Times New Roman" w:hAnsi="Times New Roman" w:cs="Arial"/>
          <w:color w:val="000000" w:themeColor="text1"/>
          <w:sz w:val="24"/>
          <w:szCs w:val="24"/>
        </w:rPr>
        <w:t>ustatoma tokia pusmečių trukmė:</w:t>
      </w:r>
    </w:p>
    <w:p w:rsidR="00F03250" w:rsidRPr="00F03250" w:rsidRDefault="00F03250" w:rsidP="00F03250">
      <w:pPr>
        <w:spacing w:after="0" w:line="268" w:lineRule="auto"/>
        <w:ind w:right="4"/>
        <w:jc w:val="both"/>
        <w:rPr>
          <w:rFonts w:ascii="Times New Roman" w:hAnsi="Times New Roman" w:cs="Arial"/>
          <w:color w:val="000000"/>
          <w:sz w:val="23"/>
          <w:szCs w:val="20"/>
        </w:rPr>
      </w:pPr>
      <w:r w:rsidRPr="00F03250">
        <w:rPr>
          <w:rFonts w:ascii="Times New Roman" w:hAnsi="Times New Roman" w:cs="Arial"/>
          <w:color w:val="000000"/>
          <w:sz w:val="23"/>
          <w:szCs w:val="20"/>
        </w:rPr>
        <w:tab/>
        <w:t>pirmas pusmetis: 2019 m. rugsėjo 2 d. – 2020 m. sausio 31 d.;</w:t>
      </w:r>
    </w:p>
    <w:p w:rsidR="00F03250" w:rsidRPr="00F03250" w:rsidRDefault="00F03250" w:rsidP="00F03250">
      <w:pPr>
        <w:spacing w:after="0" w:line="268" w:lineRule="auto"/>
        <w:ind w:right="4"/>
        <w:jc w:val="both"/>
        <w:rPr>
          <w:rFonts w:ascii="Times New Roman" w:hAnsi="Times New Roman" w:cs="Arial"/>
          <w:color w:val="000000"/>
          <w:sz w:val="23"/>
          <w:szCs w:val="20"/>
        </w:rPr>
      </w:pPr>
      <w:r w:rsidRPr="00F03250">
        <w:rPr>
          <w:rFonts w:ascii="Times New Roman" w:hAnsi="Times New Roman" w:cs="Arial"/>
          <w:color w:val="000000"/>
          <w:sz w:val="23"/>
          <w:szCs w:val="20"/>
        </w:rPr>
        <w:tab/>
        <w:t>antrasis pusmetis: 2020 m. vasario 1</w:t>
      </w:r>
      <w:r w:rsidR="001545EF">
        <w:rPr>
          <w:rFonts w:ascii="Times New Roman" w:hAnsi="Times New Roman" w:cs="Arial"/>
          <w:color w:val="000000"/>
          <w:sz w:val="23"/>
          <w:szCs w:val="20"/>
        </w:rPr>
        <w:t xml:space="preserve"> </w:t>
      </w:r>
      <w:r w:rsidRPr="00F03250">
        <w:rPr>
          <w:rFonts w:ascii="Times New Roman" w:hAnsi="Times New Roman" w:cs="Arial"/>
          <w:color w:val="000000"/>
          <w:sz w:val="23"/>
          <w:szCs w:val="20"/>
        </w:rPr>
        <w:t xml:space="preserve">d – 2020 m. birželio </w:t>
      </w:r>
      <w:r w:rsidR="001545EF">
        <w:rPr>
          <w:rFonts w:ascii="Times New Roman" w:hAnsi="Times New Roman" w:cs="Arial"/>
          <w:color w:val="000000"/>
          <w:sz w:val="23"/>
          <w:szCs w:val="20"/>
        </w:rPr>
        <w:t>19</w:t>
      </w:r>
      <w:r w:rsidRPr="00F03250">
        <w:rPr>
          <w:rFonts w:ascii="Times New Roman" w:hAnsi="Times New Roman" w:cs="Arial"/>
          <w:color w:val="000000"/>
          <w:sz w:val="23"/>
          <w:szCs w:val="20"/>
        </w:rPr>
        <w:t xml:space="preserve"> d. (5-8, I-III g klasėms); </w:t>
      </w:r>
    </w:p>
    <w:p w:rsidR="00F03250" w:rsidRPr="00F03250" w:rsidRDefault="00F03250" w:rsidP="00F03250">
      <w:pPr>
        <w:tabs>
          <w:tab w:val="left" w:pos="709"/>
        </w:tabs>
        <w:spacing w:after="0" w:line="268" w:lineRule="auto"/>
        <w:ind w:right="4"/>
        <w:jc w:val="both"/>
        <w:rPr>
          <w:rFonts w:ascii="Times New Roman" w:hAnsi="Times New Roman" w:cs="Arial"/>
          <w:color w:val="000000"/>
          <w:sz w:val="23"/>
          <w:szCs w:val="20"/>
        </w:rPr>
      </w:pPr>
      <w:r w:rsidRPr="00F03250">
        <w:rPr>
          <w:rFonts w:ascii="Times New Roman" w:hAnsi="Times New Roman" w:cs="Arial"/>
          <w:color w:val="000000"/>
          <w:sz w:val="23"/>
          <w:szCs w:val="20"/>
        </w:rPr>
        <w:tab/>
      </w:r>
      <w:r w:rsidRPr="00F03250">
        <w:rPr>
          <w:rFonts w:ascii="Times New Roman" w:hAnsi="Times New Roman" w:cs="Arial"/>
          <w:color w:val="000000"/>
          <w:sz w:val="23"/>
          <w:szCs w:val="20"/>
        </w:rPr>
        <w:tab/>
        <w:t>antrasis pusmetis: 2020 m. vasario 1d – 2020 m. gegužės 22 d. (IV g klasei).</w:t>
      </w:r>
    </w:p>
    <w:p w:rsidR="00F03250" w:rsidRPr="00F03250" w:rsidRDefault="00F03250" w:rsidP="00F03250">
      <w:pPr>
        <w:spacing w:after="0" w:line="33" w:lineRule="exact"/>
        <w:jc w:val="both"/>
        <w:rPr>
          <w:rFonts w:ascii="Times New Roman" w:hAnsi="Times New Roman" w:cs="Arial"/>
          <w:color w:val="000000"/>
          <w:sz w:val="24"/>
          <w:szCs w:val="20"/>
        </w:rPr>
      </w:pPr>
    </w:p>
    <w:p w:rsidR="00F03250" w:rsidRPr="00F03250" w:rsidRDefault="00F03250" w:rsidP="00F03250">
      <w:pPr>
        <w:tabs>
          <w:tab w:val="left" w:pos="0"/>
          <w:tab w:val="left" w:pos="142"/>
        </w:tabs>
        <w:spacing w:after="0" w:line="256" w:lineRule="auto"/>
        <w:jc w:val="both"/>
        <w:rPr>
          <w:rFonts w:ascii="Times New Roman" w:hAnsi="Times New Roman" w:cs="Arial"/>
          <w:color w:val="000000"/>
          <w:sz w:val="24"/>
          <w:szCs w:val="20"/>
        </w:rPr>
      </w:pPr>
      <w:r w:rsidRPr="00F03250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r w:rsidRPr="00F03250">
        <w:rPr>
          <w:rFonts w:ascii="Times New Roman" w:hAnsi="Times New Roman" w:cs="Arial"/>
          <w:color w:val="000000"/>
          <w:sz w:val="24"/>
          <w:szCs w:val="20"/>
        </w:rPr>
        <w:tab/>
        <w:t xml:space="preserve">         12.3.  Vasaros atostogos skiriamos pasibaigus ugdymo procesui 5–10, I–III gimnazijos klasės mokiniams. </w:t>
      </w:r>
      <w:r w:rsidRPr="00F03250">
        <w:rPr>
          <w:rFonts w:ascii="Times New Roman" w:hAnsi="Times New Roman" w:cs="Arial"/>
          <w:color w:val="000000" w:themeColor="text1"/>
          <w:sz w:val="24"/>
          <w:szCs w:val="20"/>
        </w:rPr>
        <w:t xml:space="preserve">Atostogų pradžia </w:t>
      </w:r>
      <w:r w:rsidRPr="00F03250">
        <w:rPr>
          <w:rFonts w:ascii="Times New Roman" w:hAnsi="Times New Roman" w:cs="Arial"/>
          <w:color w:val="000000"/>
          <w:sz w:val="24"/>
          <w:szCs w:val="20"/>
        </w:rPr>
        <w:t>nustat</w:t>
      </w:r>
      <w:r w:rsidR="001545EF">
        <w:rPr>
          <w:rFonts w:ascii="Times New Roman" w:hAnsi="Times New Roman" w:cs="Arial"/>
          <w:color w:val="000000"/>
          <w:sz w:val="24"/>
          <w:szCs w:val="20"/>
        </w:rPr>
        <w:t>oma</w:t>
      </w:r>
      <w:r w:rsidRPr="00F03250">
        <w:rPr>
          <w:rFonts w:ascii="Times New Roman" w:hAnsi="Times New Roman" w:cs="Arial"/>
          <w:color w:val="000000"/>
          <w:sz w:val="24"/>
          <w:szCs w:val="20"/>
        </w:rPr>
        <w:t xml:space="preserve"> tokia:</w:t>
      </w:r>
    </w:p>
    <w:p w:rsidR="00F03250" w:rsidRPr="00F03250" w:rsidRDefault="00F03250" w:rsidP="00F03250">
      <w:pPr>
        <w:tabs>
          <w:tab w:val="left" w:pos="0"/>
          <w:tab w:val="left" w:pos="142"/>
        </w:tabs>
        <w:spacing w:after="0" w:line="256" w:lineRule="auto"/>
        <w:jc w:val="both"/>
        <w:rPr>
          <w:rFonts w:ascii="Times New Roman" w:hAnsi="Times New Roman" w:cs="Arial"/>
          <w:color w:val="000000"/>
          <w:sz w:val="24"/>
          <w:szCs w:val="20"/>
        </w:rPr>
      </w:pPr>
      <w:r w:rsidRPr="00F03250">
        <w:rPr>
          <w:rFonts w:ascii="Times New Roman" w:hAnsi="Times New Roman" w:cs="Arial"/>
          <w:color w:val="000000"/>
          <w:sz w:val="24"/>
          <w:szCs w:val="20"/>
        </w:rPr>
        <w:tab/>
      </w:r>
      <w:r w:rsidRPr="00F03250">
        <w:rPr>
          <w:rFonts w:ascii="Times New Roman" w:hAnsi="Times New Roman" w:cs="Arial"/>
          <w:color w:val="000000"/>
          <w:sz w:val="24"/>
          <w:szCs w:val="20"/>
        </w:rPr>
        <w:tab/>
        <w:t>12.3.1. 5-8  ir I –III gimnazijos klasių mokiniams- 2020 m. birželio 2</w:t>
      </w:r>
      <w:r w:rsidR="001545EF">
        <w:rPr>
          <w:rFonts w:ascii="Times New Roman" w:hAnsi="Times New Roman" w:cs="Arial"/>
          <w:color w:val="000000"/>
          <w:sz w:val="24"/>
          <w:szCs w:val="20"/>
        </w:rPr>
        <w:t>2</w:t>
      </w:r>
      <w:r w:rsidRPr="00F03250">
        <w:rPr>
          <w:rFonts w:ascii="Times New Roman" w:hAnsi="Times New Roman" w:cs="Arial"/>
          <w:color w:val="000000"/>
          <w:sz w:val="24"/>
          <w:szCs w:val="20"/>
        </w:rPr>
        <w:t xml:space="preserve"> d.</w:t>
      </w:r>
    </w:p>
    <w:p w:rsidR="00F03250" w:rsidRDefault="00F03250" w:rsidP="00F03250">
      <w:pPr>
        <w:tabs>
          <w:tab w:val="left" w:pos="0"/>
          <w:tab w:val="left" w:pos="142"/>
        </w:tabs>
        <w:spacing w:after="0" w:line="256" w:lineRule="auto"/>
        <w:jc w:val="both"/>
        <w:rPr>
          <w:rFonts w:ascii="Times New Roman" w:hAnsi="Times New Roman" w:cs="Arial"/>
          <w:color w:val="000000"/>
          <w:sz w:val="24"/>
          <w:szCs w:val="20"/>
        </w:rPr>
      </w:pPr>
      <w:r w:rsidRPr="00F03250">
        <w:rPr>
          <w:rFonts w:ascii="Times New Roman" w:hAnsi="Times New Roman" w:cs="Arial"/>
          <w:color w:val="000000"/>
          <w:sz w:val="24"/>
          <w:szCs w:val="20"/>
        </w:rPr>
        <w:tab/>
      </w:r>
      <w:r w:rsidRPr="00F03250">
        <w:rPr>
          <w:rFonts w:ascii="Times New Roman" w:hAnsi="Times New Roman" w:cs="Arial"/>
          <w:color w:val="000000"/>
          <w:sz w:val="24"/>
          <w:szCs w:val="20"/>
        </w:rPr>
        <w:tab/>
        <w:t>12.3.2. IV gimnazijos klasių mokiniams- 2020 m. gegužės  25 d.</w:t>
      </w:r>
    </w:p>
    <w:p w:rsidR="001545EF" w:rsidRPr="00F03250" w:rsidRDefault="001545EF" w:rsidP="00F03250">
      <w:pPr>
        <w:tabs>
          <w:tab w:val="left" w:pos="0"/>
          <w:tab w:val="left" w:pos="142"/>
        </w:tabs>
        <w:spacing w:after="0" w:line="256" w:lineRule="auto"/>
        <w:jc w:val="both"/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ab/>
      </w:r>
      <w:r>
        <w:rPr>
          <w:rFonts w:ascii="Times New Roman" w:hAnsi="Times New Roman" w:cs="Arial"/>
          <w:color w:val="000000"/>
          <w:sz w:val="24"/>
          <w:szCs w:val="20"/>
        </w:rPr>
        <w:tab/>
        <w:t xml:space="preserve">12.3.3. </w:t>
      </w:r>
      <w:r w:rsidRPr="00F03250">
        <w:rPr>
          <w:rFonts w:ascii="Times New Roman" w:hAnsi="Times New Roman" w:cs="Arial"/>
          <w:color w:val="000000"/>
          <w:sz w:val="24"/>
          <w:szCs w:val="20"/>
        </w:rPr>
        <w:t>IV gimnazijos klasių mokiniams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pasibaigus ugdymo procesui, skiriamas pasirengimo brandos egzaminams laikas, trunkantis iki švietimo</w:t>
      </w:r>
      <w:r w:rsidR="000A1599">
        <w:rPr>
          <w:rFonts w:ascii="Times New Roman" w:hAnsi="Times New Roman" w:cs="Arial"/>
          <w:color w:val="000000"/>
          <w:sz w:val="24"/>
          <w:szCs w:val="20"/>
        </w:rPr>
        <w:t>, m</w:t>
      </w:r>
      <w:r>
        <w:rPr>
          <w:rFonts w:ascii="Times New Roman" w:hAnsi="Times New Roman" w:cs="Arial"/>
          <w:color w:val="000000"/>
          <w:sz w:val="24"/>
          <w:szCs w:val="20"/>
        </w:rPr>
        <w:t>okslo ir sporto ministro nustatytos pagrindinės brandos egzaminų sesijos pradžios.</w:t>
      </w:r>
      <w:bookmarkStart w:id="0" w:name="_GoBack"/>
      <w:bookmarkEnd w:id="0"/>
    </w:p>
    <w:p w:rsidR="00F03250" w:rsidRPr="00F03250" w:rsidRDefault="00F03250" w:rsidP="00F03250">
      <w:pPr>
        <w:tabs>
          <w:tab w:val="left" w:pos="0"/>
          <w:tab w:val="left" w:pos="142"/>
        </w:tabs>
        <w:spacing w:after="0" w:line="256" w:lineRule="auto"/>
        <w:jc w:val="both"/>
        <w:rPr>
          <w:rFonts w:ascii="Times New Roman" w:hAnsi="Times New Roman" w:cs="Arial"/>
          <w:color w:val="000000"/>
          <w:sz w:val="24"/>
          <w:szCs w:val="20"/>
        </w:rPr>
      </w:pPr>
      <w:r w:rsidRPr="00F03250">
        <w:rPr>
          <w:rFonts w:ascii="Times New Roman" w:hAnsi="Times New Roman" w:cs="Arial"/>
          <w:color w:val="000000"/>
          <w:sz w:val="24"/>
          <w:szCs w:val="20"/>
        </w:rPr>
        <w:tab/>
      </w:r>
      <w:r w:rsidRPr="00F03250">
        <w:rPr>
          <w:rFonts w:ascii="Times New Roman" w:hAnsi="Times New Roman" w:cs="Arial"/>
          <w:color w:val="000000"/>
          <w:sz w:val="24"/>
          <w:szCs w:val="20"/>
        </w:rPr>
        <w:tab/>
        <w:t>12.3.</w:t>
      </w:r>
      <w:r w:rsidR="001545EF">
        <w:rPr>
          <w:rFonts w:ascii="Times New Roman" w:hAnsi="Times New Roman" w:cs="Arial"/>
          <w:color w:val="000000"/>
          <w:sz w:val="24"/>
          <w:szCs w:val="20"/>
        </w:rPr>
        <w:t>4</w:t>
      </w:r>
      <w:r w:rsidRPr="00F03250">
        <w:rPr>
          <w:rFonts w:ascii="Times New Roman" w:hAnsi="Times New Roman" w:cs="Arial"/>
          <w:color w:val="000000"/>
          <w:sz w:val="24"/>
          <w:szCs w:val="20"/>
        </w:rPr>
        <w:t>. Vasaros atostogos trunka iki einamųjų mokslo metų rugpjūčio 31 d.</w:t>
      </w:r>
    </w:p>
    <w:p w:rsidR="00F03250" w:rsidRPr="00F03250" w:rsidRDefault="00F03250" w:rsidP="00F03250">
      <w:pPr>
        <w:tabs>
          <w:tab w:val="left" w:pos="142"/>
        </w:tabs>
        <w:spacing w:after="0" w:line="36" w:lineRule="exact"/>
        <w:jc w:val="both"/>
        <w:rPr>
          <w:rFonts w:ascii="Times New Roman" w:hAnsi="Times New Roman" w:cs="Arial"/>
          <w:color w:val="000000"/>
          <w:sz w:val="24"/>
          <w:szCs w:val="20"/>
        </w:rPr>
      </w:pPr>
    </w:p>
    <w:p w:rsidR="00F03250" w:rsidRPr="00F03250" w:rsidRDefault="00F03250" w:rsidP="00F03250">
      <w:pPr>
        <w:tabs>
          <w:tab w:val="left" w:pos="0"/>
          <w:tab w:val="left" w:pos="142"/>
          <w:tab w:val="left" w:pos="709"/>
          <w:tab w:val="left" w:pos="1134"/>
        </w:tabs>
        <w:spacing w:after="0" w:line="252" w:lineRule="auto"/>
        <w:jc w:val="both"/>
        <w:rPr>
          <w:rFonts w:ascii="Times New Roman" w:hAnsi="Times New Roman" w:cs="Arial"/>
          <w:color w:val="000000"/>
          <w:sz w:val="24"/>
          <w:szCs w:val="20"/>
        </w:rPr>
      </w:pPr>
      <w:r w:rsidRPr="00F03250">
        <w:rPr>
          <w:rFonts w:ascii="Times New Roman" w:hAnsi="Times New Roman" w:cs="Arial"/>
          <w:color w:val="000000"/>
          <w:sz w:val="24"/>
          <w:szCs w:val="20"/>
        </w:rPr>
        <w:tab/>
      </w:r>
      <w:r w:rsidRPr="00F03250">
        <w:rPr>
          <w:rFonts w:ascii="Times New Roman" w:hAnsi="Times New Roman" w:cs="Arial"/>
          <w:color w:val="000000"/>
          <w:sz w:val="24"/>
          <w:szCs w:val="20"/>
        </w:rPr>
        <w:tab/>
      </w:r>
      <w:r w:rsidR="001545EF">
        <w:rPr>
          <w:rFonts w:ascii="Times New Roman" w:hAnsi="Times New Roman" w:cs="Arial"/>
          <w:color w:val="000000"/>
          <w:sz w:val="24"/>
          <w:szCs w:val="20"/>
        </w:rPr>
        <w:tab/>
      </w:r>
      <w:r w:rsidR="001545EF">
        <w:rPr>
          <w:rFonts w:ascii="Times New Roman" w:hAnsi="Times New Roman" w:cs="Arial"/>
          <w:color w:val="000000"/>
          <w:sz w:val="24"/>
          <w:szCs w:val="20"/>
        </w:rPr>
        <w:tab/>
      </w:r>
      <w:r w:rsidRPr="00F03250">
        <w:rPr>
          <w:rFonts w:ascii="Times New Roman" w:hAnsi="Times New Roman" w:cs="Arial"/>
          <w:color w:val="000000"/>
          <w:sz w:val="24"/>
          <w:szCs w:val="20"/>
        </w:rPr>
        <w:t>12.</w:t>
      </w:r>
      <w:r w:rsidR="001545EF">
        <w:rPr>
          <w:rFonts w:ascii="Times New Roman" w:hAnsi="Times New Roman" w:cs="Arial"/>
          <w:color w:val="000000"/>
          <w:sz w:val="24"/>
          <w:szCs w:val="20"/>
        </w:rPr>
        <w:t>5</w:t>
      </w:r>
      <w:r w:rsidRPr="00F03250">
        <w:rPr>
          <w:rFonts w:ascii="Times New Roman" w:hAnsi="Times New Roman" w:cs="Arial"/>
          <w:color w:val="000000"/>
          <w:sz w:val="24"/>
          <w:szCs w:val="20"/>
        </w:rPr>
        <w:t>. Vasaros atostogos IV gimnazijos klasės mokiniams skiriamos pasibaigus švietimo, mokslo ir sporto ministro nustatytai brandos egzaminų sesijai. Jos trunka iki einamųjų metų rugpjūčio 31 d.</w:t>
      </w:r>
    </w:p>
    <w:p w:rsidR="00F03250" w:rsidRPr="00F03250" w:rsidRDefault="00F03250" w:rsidP="00F03250">
      <w:pPr>
        <w:tabs>
          <w:tab w:val="left" w:pos="142"/>
        </w:tabs>
        <w:spacing w:after="0" w:line="18" w:lineRule="exact"/>
        <w:jc w:val="both"/>
        <w:rPr>
          <w:rFonts w:ascii="Times New Roman" w:hAnsi="Times New Roman" w:cs="Arial"/>
          <w:sz w:val="24"/>
          <w:szCs w:val="20"/>
        </w:rPr>
      </w:pPr>
    </w:p>
    <w:p w:rsidR="004D7AB9" w:rsidRDefault="00F03250" w:rsidP="001545EF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03250">
        <w:rPr>
          <w:rFonts w:ascii="Times New Roman" w:hAnsi="Times New Roman" w:cs="Arial"/>
          <w:sz w:val="24"/>
          <w:szCs w:val="20"/>
        </w:rPr>
        <w:tab/>
      </w:r>
      <w:r w:rsidRPr="00F03250">
        <w:rPr>
          <w:rFonts w:ascii="Times New Roman" w:hAnsi="Times New Roman" w:cs="Arial"/>
          <w:sz w:val="24"/>
          <w:szCs w:val="20"/>
        </w:rPr>
        <w:tab/>
      </w:r>
    </w:p>
    <w:p w:rsidR="004D7AB9" w:rsidRPr="00FA4EDF" w:rsidRDefault="004D7AB9" w:rsidP="004D7AB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A4ED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A4EDF" w:rsidRPr="00FA4ED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A4ED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A4EDF" w:rsidRPr="00FA4ED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A4EDF">
        <w:rPr>
          <w:rFonts w:ascii="Times New Roman" w:hAnsi="Times New Roman"/>
          <w:color w:val="000000" w:themeColor="text1"/>
          <w:sz w:val="24"/>
          <w:szCs w:val="24"/>
        </w:rPr>
        <w:t xml:space="preserve">. 2019-2020 mokslo metais </w:t>
      </w:r>
      <w:r w:rsidR="00FA4EDF" w:rsidRPr="00FA4EDF">
        <w:rPr>
          <w:rFonts w:ascii="Times New Roman" w:hAnsi="Times New Roman"/>
          <w:color w:val="000000" w:themeColor="text1"/>
          <w:sz w:val="24"/>
          <w:szCs w:val="24"/>
        </w:rPr>
        <w:t>birželio 1</w:t>
      </w:r>
      <w:r w:rsidRPr="00FA4EDF">
        <w:rPr>
          <w:rFonts w:ascii="Times New Roman" w:hAnsi="Times New Roman"/>
          <w:color w:val="000000" w:themeColor="text1"/>
          <w:sz w:val="24"/>
          <w:szCs w:val="24"/>
        </w:rPr>
        <w:t xml:space="preserve">- birželio </w:t>
      </w:r>
      <w:r w:rsidR="00FA4EDF" w:rsidRPr="00FA4EDF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FA4EDF">
        <w:rPr>
          <w:rFonts w:ascii="Times New Roman" w:hAnsi="Times New Roman"/>
          <w:color w:val="000000" w:themeColor="text1"/>
          <w:sz w:val="24"/>
          <w:szCs w:val="24"/>
        </w:rPr>
        <w:t xml:space="preserve"> d.</w:t>
      </w:r>
      <w:r w:rsidR="00FA4EDF" w:rsidRPr="00FA4EDF">
        <w:rPr>
          <w:rFonts w:ascii="Times New Roman" w:hAnsi="Times New Roman" w:cs="Arial"/>
          <w:color w:val="000000" w:themeColor="text1"/>
          <w:sz w:val="24"/>
          <w:szCs w:val="20"/>
        </w:rPr>
        <w:t xml:space="preserve"> </w:t>
      </w:r>
      <w:r w:rsidR="00FA4EDF" w:rsidRPr="00F03250">
        <w:rPr>
          <w:rFonts w:ascii="Times New Roman" w:hAnsi="Times New Roman" w:cs="Arial"/>
          <w:color w:val="000000" w:themeColor="text1"/>
          <w:sz w:val="24"/>
          <w:szCs w:val="20"/>
        </w:rPr>
        <w:t>5–10, I–III gimnazijos klasės mokiniams</w:t>
      </w:r>
      <w:r w:rsidR="00FA4EDF" w:rsidRPr="00FA4EDF">
        <w:rPr>
          <w:rFonts w:ascii="Times New Roman" w:hAnsi="Times New Roman" w:cs="Arial"/>
          <w:color w:val="000000" w:themeColor="text1"/>
          <w:sz w:val="24"/>
          <w:szCs w:val="20"/>
        </w:rPr>
        <w:t xml:space="preserve"> </w:t>
      </w:r>
      <w:r w:rsidRPr="00FA4EDF">
        <w:rPr>
          <w:rFonts w:ascii="Times New Roman" w:hAnsi="Times New Roman"/>
          <w:color w:val="000000" w:themeColor="text1"/>
          <w:sz w:val="24"/>
          <w:szCs w:val="24"/>
        </w:rPr>
        <w:t>organizuojamas ugdymo procesas nuotoliniu būdu ir kitomis ugdymo formomis kontakto būdu: individualios ir grupinės švietimo pagalbos specialistų konsultacijos, pažintinė veikla, tiriamoji veikla, išvykos, prevencinė veikla, atliekant užduotis mažose grupėse laikantis visų saugumą užtikrinančių reikalavimų ( atstumo, higienos ir pan.).</w:t>
      </w:r>
    </w:p>
    <w:p w:rsidR="005B6EAA" w:rsidRPr="00FA4EDF" w:rsidRDefault="005B6EAA">
      <w:pPr>
        <w:rPr>
          <w:color w:val="000000" w:themeColor="text1"/>
        </w:rPr>
      </w:pPr>
    </w:p>
    <w:sectPr w:rsidR="005B6EAA" w:rsidRPr="00FA4ED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B9"/>
    <w:rsid w:val="000A1599"/>
    <w:rsid w:val="001545EF"/>
    <w:rsid w:val="004D7AB9"/>
    <w:rsid w:val="005B6EAA"/>
    <w:rsid w:val="00F03250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AB9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1vidutinistinklelis1parykinimas">
    <w:name w:val="Medium Grid 1 Accent 1"/>
    <w:basedOn w:val="prastojilentel"/>
    <w:uiPriority w:val="67"/>
    <w:rsid w:val="00F032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AB9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1vidutinistinklelis1parykinimas">
    <w:name w:val="Medium Grid 1 Accent 1"/>
    <w:basedOn w:val="prastojilentel"/>
    <w:uiPriority w:val="67"/>
    <w:rsid w:val="00F032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01E1-941A-42E3-BF4D-B05357A1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4</cp:revision>
  <dcterms:created xsi:type="dcterms:W3CDTF">2020-05-25T08:43:00Z</dcterms:created>
  <dcterms:modified xsi:type="dcterms:W3CDTF">2020-05-25T10:32:00Z</dcterms:modified>
</cp:coreProperties>
</file>