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07FB" w14:textId="6880ADE4" w:rsidR="002F360F" w:rsidRDefault="00F04FF7" w:rsidP="002F360F">
      <w:pPr>
        <w:spacing w:line="360" w:lineRule="auto"/>
        <w:jc w:val="center"/>
      </w:pPr>
      <w:r>
        <w:t xml:space="preserve"> </w:t>
      </w:r>
      <w:r w:rsidR="002F360F" w:rsidRPr="00F036E5">
        <w:rPr>
          <w:noProof/>
          <w:lang w:eastAsia="lt-LT"/>
        </w:rPr>
        <w:drawing>
          <wp:inline distT="0" distB="0" distL="0" distR="0" wp14:anchorId="6BA8CAC6" wp14:editId="4577F94D">
            <wp:extent cx="453390" cy="5403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308E" w14:textId="77777777" w:rsidR="002F360F" w:rsidRPr="009779F5" w:rsidRDefault="002F360F" w:rsidP="002F360F">
      <w:pPr>
        <w:jc w:val="center"/>
      </w:pPr>
    </w:p>
    <w:p w14:paraId="61A0818A" w14:textId="77777777" w:rsidR="002F360F" w:rsidRDefault="002F360F" w:rsidP="002F360F">
      <w:pPr>
        <w:pStyle w:val="Antrat2"/>
        <w:rPr>
          <w:rFonts w:eastAsia="Arial Unicode MS"/>
        </w:rPr>
      </w:pPr>
      <w:r>
        <w:t>KELMĖS RAJONO SAVIVALDYBĖS ADMINISTRACIJOS</w:t>
      </w:r>
      <w:r>
        <w:br/>
        <w:t xml:space="preserve"> DIREKTORIUS </w:t>
      </w:r>
    </w:p>
    <w:p w14:paraId="65966FAF" w14:textId="77777777" w:rsidR="002F360F" w:rsidRPr="009779F5" w:rsidRDefault="002F360F" w:rsidP="002F360F">
      <w:pPr>
        <w:rPr>
          <w:sz w:val="20"/>
          <w:szCs w:val="20"/>
        </w:rPr>
      </w:pPr>
    </w:p>
    <w:p w14:paraId="574783A2" w14:textId="77777777" w:rsidR="002F360F" w:rsidRPr="009779F5" w:rsidRDefault="002F360F" w:rsidP="002F360F">
      <w:pPr>
        <w:rPr>
          <w:sz w:val="20"/>
          <w:szCs w:val="20"/>
        </w:rPr>
      </w:pPr>
    </w:p>
    <w:p w14:paraId="6D91CFBD" w14:textId="77777777" w:rsidR="002F360F" w:rsidRDefault="002F360F" w:rsidP="002F360F">
      <w:pPr>
        <w:pStyle w:val="Antrat2"/>
        <w:tabs>
          <w:tab w:val="left" w:pos="3495"/>
        </w:tabs>
      </w:pPr>
      <w:r>
        <w:t>ĮSAKYMAS</w:t>
      </w:r>
    </w:p>
    <w:p w14:paraId="0DDB8976" w14:textId="2B4CD826" w:rsidR="002F360F" w:rsidRDefault="002F360F" w:rsidP="002F360F">
      <w:pPr>
        <w:pStyle w:val="Antrat2"/>
        <w:tabs>
          <w:tab w:val="left" w:pos="3495"/>
        </w:tabs>
      </w:pPr>
      <w:r>
        <w:t xml:space="preserve">DĖL </w:t>
      </w:r>
      <w:r w:rsidR="00F723D5">
        <w:t xml:space="preserve">UGDYMO PROCESO ORGANIZAVIMO NUOTOLINIU BŪDU </w:t>
      </w:r>
      <w:r w:rsidR="007864D5">
        <w:t>KELMĖS RAJONO UŽVENČIO ŠATRIJOS RAGANOS</w:t>
      </w:r>
      <w:r w:rsidR="00F723D5">
        <w:t xml:space="preserve"> GIMNAZIJOJE</w:t>
      </w:r>
    </w:p>
    <w:p w14:paraId="3A353AD3" w14:textId="77777777" w:rsidR="002F360F" w:rsidRPr="003F2FCA" w:rsidRDefault="002F360F" w:rsidP="002F360F"/>
    <w:p w14:paraId="271E8B05" w14:textId="2754446E" w:rsidR="002F360F" w:rsidRDefault="002F360F" w:rsidP="002F360F">
      <w:pPr>
        <w:jc w:val="center"/>
      </w:pPr>
      <w:r>
        <w:t>2020 m.</w:t>
      </w:r>
      <w:r w:rsidR="00F723D5">
        <w:t xml:space="preserve"> lapkričio</w:t>
      </w:r>
      <w:r>
        <w:t xml:space="preserve"> </w:t>
      </w:r>
      <w:r w:rsidR="007E5E91">
        <w:t xml:space="preserve">23 </w:t>
      </w:r>
      <w:r>
        <w:t>d. Nr.</w:t>
      </w:r>
      <w:r w:rsidR="007E5E91">
        <w:t xml:space="preserve"> A-1117</w:t>
      </w:r>
      <w:bookmarkStart w:id="0" w:name="_GoBack"/>
      <w:bookmarkEnd w:id="0"/>
      <w:r>
        <w:t xml:space="preserve"> </w:t>
      </w:r>
    </w:p>
    <w:p w14:paraId="59C7F48A" w14:textId="77777777" w:rsidR="002F360F" w:rsidRDefault="002F360F" w:rsidP="002F360F">
      <w:pPr>
        <w:jc w:val="center"/>
      </w:pPr>
      <w:r>
        <w:t>Kelmė</w:t>
      </w:r>
    </w:p>
    <w:p w14:paraId="66FD3509" w14:textId="77777777" w:rsidR="002F360F" w:rsidRPr="009779F5" w:rsidRDefault="002F360F" w:rsidP="002F360F">
      <w:pPr>
        <w:pStyle w:val="Antrats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14:paraId="1AE8917C" w14:textId="77777777" w:rsidR="002F360F" w:rsidRPr="009779F5" w:rsidRDefault="002F360F" w:rsidP="00F723D5">
      <w:pPr>
        <w:pStyle w:val="Antrats"/>
        <w:tabs>
          <w:tab w:val="clear" w:pos="4320"/>
          <w:tab w:val="clear" w:pos="8640"/>
        </w:tabs>
        <w:rPr>
          <w:sz w:val="20"/>
          <w:szCs w:val="20"/>
        </w:rPr>
      </w:pPr>
    </w:p>
    <w:p w14:paraId="45A9EB06" w14:textId="6FA59269" w:rsidR="00F7324C" w:rsidRDefault="002F360F" w:rsidP="0030282A">
      <w:pPr>
        <w:shd w:val="clear" w:color="auto" w:fill="FFFFFF"/>
        <w:spacing w:line="360" w:lineRule="auto"/>
        <w:ind w:firstLine="709"/>
        <w:jc w:val="both"/>
      </w:pPr>
      <w:r>
        <w:t>Vadovaudamasi</w:t>
      </w:r>
      <w:r w:rsidR="00F723D5">
        <w:t>s</w:t>
      </w:r>
      <w:r>
        <w:t xml:space="preserve"> Lietuvos Respublikos vietos savivaldos įstatymo </w:t>
      </w:r>
      <w:r>
        <w:rPr>
          <w:lang w:eastAsia="lt-LT"/>
        </w:rPr>
        <w:t>29</w:t>
      </w:r>
      <w:r w:rsidR="0030282A">
        <w:rPr>
          <w:lang w:eastAsia="lt-LT"/>
        </w:rPr>
        <w:t xml:space="preserve"> </w:t>
      </w:r>
      <w:r>
        <w:rPr>
          <w:lang w:eastAsia="lt-LT"/>
        </w:rPr>
        <w:t>straipsnio 8</w:t>
      </w:r>
      <w:r w:rsidR="0030282A">
        <w:rPr>
          <w:lang w:eastAsia="lt-LT"/>
        </w:rPr>
        <w:t xml:space="preserve"> </w:t>
      </w:r>
      <w:r>
        <w:rPr>
          <w:lang w:eastAsia="lt-LT"/>
        </w:rPr>
        <w:t xml:space="preserve">dalies </w:t>
      </w:r>
      <w:r w:rsidR="0030282A">
        <w:rPr>
          <w:lang w:eastAsia="lt-LT"/>
        </w:rPr>
        <w:br/>
      </w:r>
      <w:r>
        <w:rPr>
          <w:lang w:eastAsia="lt-LT"/>
        </w:rPr>
        <w:t>2</w:t>
      </w:r>
      <w:r w:rsidR="0030282A">
        <w:rPr>
          <w:lang w:eastAsia="lt-LT"/>
        </w:rPr>
        <w:t xml:space="preserve"> ir 7 punktais, </w:t>
      </w:r>
      <w:r w:rsidR="00F723D5" w:rsidRPr="00FD1167">
        <w:t xml:space="preserve">Lietuvos Respublikos žmonių užkrečiamųjų ligų profilaktikos ir kontrolės įstatymo </w:t>
      </w:r>
      <w:r w:rsidR="00F723D5" w:rsidRPr="00FD1167">
        <w:rPr>
          <w:color w:val="000000"/>
        </w:rPr>
        <w:t>26</w:t>
      </w:r>
      <w:r w:rsidR="0030282A">
        <w:rPr>
          <w:color w:val="000000"/>
        </w:rPr>
        <w:t xml:space="preserve"> </w:t>
      </w:r>
      <w:r w:rsidR="00F723D5" w:rsidRPr="00FD1167">
        <w:rPr>
          <w:color w:val="000000"/>
        </w:rPr>
        <w:t>straipsnio 3</w:t>
      </w:r>
      <w:r w:rsidR="0030282A">
        <w:rPr>
          <w:color w:val="000000"/>
        </w:rPr>
        <w:t xml:space="preserve"> </w:t>
      </w:r>
      <w:r w:rsidR="00F723D5" w:rsidRPr="00FD1167">
        <w:rPr>
          <w:color w:val="000000"/>
        </w:rPr>
        <w:t>dalies 1</w:t>
      </w:r>
      <w:r w:rsidR="0030282A">
        <w:rPr>
          <w:color w:val="000000"/>
        </w:rPr>
        <w:t xml:space="preserve"> </w:t>
      </w:r>
      <w:r w:rsidR="00F723D5" w:rsidRPr="00FD1167">
        <w:rPr>
          <w:color w:val="000000"/>
        </w:rPr>
        <w:t>punktu</w:t>
      </w:r>
      <w:r w:rsidR="00F723D5">
        <w:rPr>
          <w:color w:val="000000"/>
        </w:rPr>
        <w:t>,</w:t>
      </w:r>
      <w:r w:rsidR="00F7324C" w:rsidRPr="00F7324C">
        <w:t xml:space="preserve"> </w:t>
      </w:r>
      <w:r w:rsidR="00F7324C" w:rsidRPr="00276A77">
        <w:t>Valstybės lygio ekstremalios situacijos valstybės operacijų vadovo 2020 m. lapkričio 6 d. sprendim</w:t>
      </w:r>
      <w:r w:rsidR="0030282A">
        <w:t>ų</w:t>
      </w:r>
      <w:r w:rsidR="00F7324C" w:rsidRPr="00276A77">
        <w:t xml:space="preserve"> Nr. V-2543 „Dėl ikimokyklinio ir priešmokyklinio ugdymo organizavimo būtinų sąlygų“</w:t>
      </w:r>
      <w:r w:rsidR="0030282A">
        <w:t xml:space="preserve"> ir </w:t>
      </w:r>
      <w:r w:rsidR="00F7324C" w:rsidRPr="00276A77">
        <w:t>Nr. V-2544 „Dėl pradinio ugdymo organizavimo būtinų sąlygų“</w:t>
      </w:r>
      <w:r w:rsidR="0030282A">
        <w:t xml:space="preserve"> nuostatomis bei </w:t>
      </w:r>
      <w:r w:rsidR="003339E4">
        <w:t xml:space="preserve">atsižvelgdamas į </w:t>
      </w:r>
      <w:r w:rsidR="00F7324C">
        <w:t xml:space="preserve">Nacionalinio visuomenės sveikatos centro prie </w:t>
      </w:r>
      <w:r w:rsidR="003339E4">
        <w:t>S</w:t>
      </w:r>
      <w:r w:rsidR="00F7324C">
        <w:t xml:space="preserve">veikatos apsaugos ministerijos Šiaulių departamento 2020 m. lapkričio </w:t>
      </w:r>
      <w:r w:rsidR="007864D5">
        <w:t>22</w:t>
      </w:r>
      <w:r w:rsidR="00597D42">
        <w:t xml:space="preserve"> d.</w:t>
      </w:r>
      <w:r w:rsidR="00F7324C">
        <w:t xml:space="preserve"> raštą Nr.</w:t>
      </w:r>
      <w:r w:rsidR="0030282A">
        <w:t xml:space="preserve"> </w:t>
      </w:r>
      <w:r w:rsidR="00F7324C">
        <w:t>(6-23 16.1.17.</w:t>
      </w:r>
      <w:r w:rsidR="0030282A">
        <w:t xml:space="preserve"> </w:t>
      </w:r>
      <w:r w:rsidR="00F7324C">
        <w:t>E)</w:t>
      </w:r>
      <w:r w:rsidR="00597D42">
        <w:t xml:space="preserve"> 2-10</w:t>
      </w:r>
      <w:r w:rsidR="007864D5">
        <w:t>6667</w:t>
      </w:r>
      <w:r w:rsidR="003339E4">
        <w:t xml:space="preserve"> „Dėl infekcijų plitimą ribojančio režimo taikymo</w:t>
      </w:r>
      <w:r w:rsidR="00A9058A">
        <w:t>“</w:t>
      </w:r>
      <w:r w:rsidR="007864D5">
        <w:t>:</w:t>
      </w:r>
    </w:p>
    <w:p w14:paraId="419FAF1F" w14:textId="739B785C" w:rsidR="007864D5" w:rsidRPr="00276A77" w:rsidRDefault="007864D5" w:rsidP="0030282A">
      <w:pPr>
        <w:pStyle w:val="Sraopastraipa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30282A">
        <w:rPr>
          <w:spacing w:val="60"/>
        </w:rPr>
        <w:t>Nustata</w:t>
      </w:r>
      <w:r w:rsidRPr="0030282A">
        <w:t>u</w:t>
      </w:r>
      <w:r>
        <w:t xml:space="preserve">, </w:t>
      </w:r>
      <w:r w:rsidR="0030282A">
        <w:t xml:space="preserve"> </w:t>
      </w:r>
      <w:r>
        <w:t>kad Kelmės rajono Užvenčio Šatrijos Raganos gimnazijos 1, 2, 3 ir 4 klasių mokini</w:t>
      </w:r>
      <w:r w:rsidR="003B1A0F">
        <w:t>ų ugdymas</w:t>
      </w:r>
      <w:r>
        <w:t xml:space="preserve"> nuo 2020 m. lapkričio 23 d. iki 2020 m. gruodžio 4 d. </w:t>
      </w:r>
      <w:r w:rsidR="003B1A0F">
        <w:t>vykdomas</w:t>
      </w:r>
      <w:r>
        <w:t xml:space="preserve"> nuotoliniu būdu. </w:t>
      </w:r>
    </w:p>
    <w:p w14:paraId="243E5DD6" w14:textId="2E6545E7" w:rsidR="00266DF9" w:rsidRDefault="00597D42" w:rsidP="0030282A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3B1A0F">
        <w:rPr>
          <w:spacing w:val="60"/>
        </w:rPr>
        <w:t>Įpareigoj</w:t>
      </w:r>
      <w:r w:rsidRPr="00597D42">
        <w:t>u</w:t>
      </w:r>
      <w:r>
        <w:t xml:space="preserve"> </w:t>
      </w:r>
      <w:r w:rsidR="0030282A">
        <w:t xml:space="preserve"> </w:t>
      </w:r>
      <w:r>
        <w:t xml:space="preserve">Kelmės rajono </w:t>
      </w:r>
      <w:r w:rsidR="003B1A0F">
        <w:t>Užvenčio Šatrijos Raganos</w:t>
      </w:r>
      <w:r>
        <w:t xml:space="preserve"> gimnazijos direktorių užtikrinti</w:t>
      </w:r>
      <w:r w:rsidR="003B1A0F">
        <w:t xml:space="preserve"> šio įsakymo įgyvendinimą</w:t>
      </w:r>
      <w:r w:rsidR="00266DF9">
        <w:t>.</w:t>
      </w:r>
    </w:p>
    <w:p w14:paraId="46A0B193" w14:textId="1DFFA09C" w:rsidR="003B1A0F" w:rsidRDefault="0030282A" w:rsidP="0030282A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pacing w:val="60"/>
        </w:rPr>
        <w:t>Pavedu</w:t>
      </w:r>
      <w:r w:rsidR="003B1A0F">
        <w:t xml:space="preserve"> Irenai </w:t>
      </w:r>
      <w:proofErr w:type="spellStart"/>
      <w:r w:rsidR="003B1A0F">
        <w:t>Janušienei</w:t>
      </w:r>
      <w:proofErr w:type="spellEnd"/>
      <w:r w:rsidR="003B1A0F">
        <w:t>, Švietimo, kultūros ir sporto skyriaus vedėjai, šio įsakymo įgyvendinimo kontrolę.</w:t>
      </w:r>
    </w:p>
    <w:p w14:paraId="0D9177BD" w14:textId="5B79F3BA" w:rsidR="00266DF9" w:rsidRDefault="00266DF9" w:rsidP="003339E4">
      <w:pPr>
        <w:pStyle w:val="Sraopastraipa"/>
        <w:spacing w:line="360" w:lineRule="auto"/>
        <w:ind w:left="0" w:firstLine="851"/>
        <w:jc w:val="both"/>
        <w:rPr>
          <w:szCs w:val="20"/>
        </w:rPr>
      </w:pPr>
      <w:r w:rsidRPr="00353493">
        <w:t>Šis 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F7AB199" w14:textId="77777777" w:rsidR="00266DF9" w:rsidRPr="0030282A" w:rsidRDefault="00266DF9" w:rsidP="0030282A">
      <w:pPr>
        <w:jc w:val="both"/>
        <w:rPr>
          <w:sz w:val="20"/>
          <w:szCs w:val="20"/>
        </w:rPr>
      </w:pPr>
    </w:p>
    <w:p w14:paraId="40FC0F67" w14:textId="77777777" w:rsidR="00266DF9" w:rsidRPr="0030282A" w:rsidRDefault="00266DF9" w:rsidP="0030282A">
      <w:pPr>
        <w:jc w:val="both"/>
        <w:rPr>
          <w:sz w:val="20"/>
          <w:szCs w:val="20"/>
        </w:rPr>
      </w:pPr>
    </w:p>
    <w:p w14:paraId="20E7AD93" w14:textId="6A02E0F8" w:rsidR="00266DF9" w:rsidRDefault="00266DF9" w:rsidP="003339E4">
      <w:pPr>
        <w:spacing w:line="360" w:lineRule="auto"/>
      </w:pPr>
      <w:r w:rsidRPr="00824A1F">
        <w:t>Administracijos direktor</w:t>
      </w:r>
      <w:r w:rsidR="009779F5">
        <w:t>ius</w:t>
      </w:r>
      <w:r w:rsidR="009779F5">
        <w:tab/>
      </w:r>
      <w:r w:rsidR="009779F5">
        <w:tab/>
      </w:r>
      <w:r w:rsidR="009779F5">
        <w:tab/>
        <w:t xml:space="preserve">                     </w:t>
      </w:r>
      <w:r>
        <w:t>Stasys Jokubauskas</w:t>
      </w:r>
    </w:p>
    <w:p w14:paraId="72FA9AFE" w14:textId="77777777" w:rsidR="00266DF9" w:rsidRPr="00A838F0" w:rsidRDefault="00266DF9" w:rsidP="003339E4">
      <w:pPr>
        <w:spacing w:line="360" w:lineRule="auto"/>
      </w:pPr>
    </w:p>
    <w:p w14:paraId="6206FA9A" w14:textId="56238979" w:rsidR="00597D42" w:rsidRDefault="00597D42" w:rsidP="00597D42">
      <w:pPr>
        <w:ind w:firstLine="720"/>
      </w:pPr>
    </w:p>
    <w:sectPr w:rsidR="00597D42" w:rsidSect="00F723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737"/>
    <w:multiLevelType w:val="multilevel"/>
    <w:tmpl w:val="4FA858F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  <w:u w:val="none"/>
      </w:rPr>
    </w:lvl>
  </w:abstractNum>
  <w:abstractNum w:abstractNumId="1">
    <w:nsid w:val="68152ED3"/>
    <w:multiLevelType w:val="hybridMultilevel"/>
    <w:tmpl w:val="EBE8BB62"/>
    <w:lvl w:ilvl="0" w:tplc="FCF84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F"/>
    <w:rsid w:val="00125694"/>
    <w:rsid w:val="001558E9"/>
    <w:rsid w:val="00266DF9"/>
    <w:rsid w:val="002B7E5E"/>
    <w:rsid w:val="002F360F"/>
    <w:rsid w:val="0030282A"/>
    <w:rsid w:val="003339E4"/>
    <w:rsid w:val="003B1A0F"/>
    <w:rsid w:val="005745AE"/>
    <w:rsid w:val="00597D42"/>
    <w:rsid w:val="007864D5"/>
    <w:rsid w:val="007E5E91"/>
    <w:rsid w:val="0086618C"/>
    <w:rsid w:val="00904FCD"/>
    <w:rsid w:val="009779F5"/>
    <w:rsid w:val="009945E7"/>
    <w:rsid w:val="00A404CF"/>
    <w:rsid w:val="00A9058A"/>
    <w:rsid w:val="00BE08E9"/>
    <w:rsid w:val="00BF14E2"/>
    <w:rsid w:val="00C815E6"/>
    <w:rsid w:val="00E93EB7"/>
    <w:rsid w:val="00ED2227"/>
    <w:rsid w:val="00F04FF7"/>
    <w:rsid w:val="00F723D5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6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60F"/>
    <w:pPr>
      <w:spacing w:after="0" w:line="240" w:lineRule="auto"/>
    </w:pPr>
    <w:rPr>
      <w:rFonts w:eastAsia="Times New Roman" w:cs="Times New Roman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2F360F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F360F"/>
    <w:rPr>
      <w:rFonts w:eastAsia="Times New Roman" w:cs="Times New Roman"/>
      <w:b/>
      <w:bCs/>
      <w:szCs w:val="24"/>
    </w:rPr>
  </w:style>
  <w:style w:type="paragraph" w:styleId="Antrats">
    <w:name w:val="header"/>
    <w:basedOn w:val="prastasis"/>
    <w:link w:val="AntratsDiagrama"/>
    <w:rsid w:val="002F360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2F360F"/>
    <w:rPr>
      <w:rFonts w:eastAsia="Times New Roman" w:cs="Times New Roman"/>
      <w:szCs w:val="24"/>
    </w:rPr>
  </w:style>
  <w:style w:type="paragraph" w:styleId="Sraopastraipa">
    <w:name w:val="List Paragraph"/>
    <w:basedOn w:val="prastasis"/>
    <w:uiPriority w:val="34"/>
    <w:qFormat/>
    <w:rsid w:val="002F360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56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5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60F"/>
    <w:pPr>
      <w:spacing w:after="0" w:line="240" w:lineRule="auto"/>
    </w:pPr>
    <w:rPr>
      <w:rFonts w:eastAsia="Times New Roman" w:cs="Times New Roman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2F360F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F360F"/>
    <w:rPr>
      <w:rFonts w:eastAsia="Times New Roman" w:cs="Times New Roman"/>
      <w:b/>
      <w:bCs/>
      <w:szCs w:val="24"/>
    </w:rPr>
  </w:style>
  <w:style w:type="paragraph" w:styleId="Antrats">
    <w:name w:val="header"/>
    <w:basedOn w:val="prastasis"/>
    <w:link w:val="AntratsDiagrama"/>
    <w:rsid w:val="002F360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2F360F"/>
    <w:rPr>
      <w:rFonts w:eastAsia="Times New Roman" w:cs="Times New Roman"/>
      <w:szCs w:val="24"/>
    </w:rPr>
  </w:style>
  <w:style w:type="paragraph" w:styleId="Sraopastraipa">
    <w:name w:val="List Paragraph"/>
    <w:basedOn w:val="prastasis"/>
    <w:uiPriority w:val="34"/>
    <w:qFormat/>
    <w:rsid w:val="002F360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56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5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Sekretore</cp:lastModifiedBy>
  <cp:revision>3</cp:revision>
  <cp:lastPrinted>2020-11-18T12:43:00Z</cp:lastPrinted>
  <dcterms:created xsi:type="dcterms:W3CDTF">2020-11-24T06:52:00Z</dcterms:created>
  <dcterms:modified xsi:type="dcterms:W3CDTF">2020-11-24T06:53:00Z</dcterms:modified>
</cp:coreProperties>
</file>